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EC2C8" w14:textId="52587A9F" w:rsidR="00976E44" w:rsidRDefault="005542E3" w:rsidP="0044650F">
      <w:bookmarkStart w:id="0" w:name="_GoBack"/>
      <w:bookmarkEnd w:id="0"/>
      <w:r>
        <w:rPr>
          <w:noProof/>
          <w:lang w:eastAsia="de-DE"/>
        </w:rPr>
        <w:drawing>
          <wp:inline distT="0" distB="0" distL="0" distR="0" wp14:anchorId="10A34515" wp14:editId="41F86888">
            <wp:extent cx="8915400" cy="6248400"/>
            <wp:effectExtent l="76200" t="0" r="0" b="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46650DF" w14:textId="14949C77" w:rsidR="00A3686C" w:rsidRDefault="00E51F3A" w:rsidP="0044650F">
      <w:r>
        <w:rPr>
          <w:noProof/>
          <w:lang w:eastAsia="de-DE"/>
        </w:rPr>
        <w:lastRenderedPageBreak/>
        <w:drawing>
          <wp:anchor distT="0" distB="0" distL="114300" distR="114300" simplePos="0" relativeHeight="251659264" behindDoc="0" locked="0" layoutInCell="1" allowOverlap="1" wp14:anchorId="6AE38DDF" wp14:editId="2B3A0876">
            <wp:simplePos x="0" y="0"/>
            <wp:positionH relativeFrom="margin">
              <wp:posOffset>-6350</wp:posOffset>
            </wp:positionH>
            <wp:positionV relativeFrom="paragraph">
              <wp:posOffset>0</wp:posOffset>
            </wp:positionV>
            <wp:extent cx="9267825" cy="6242050"/>
            <wp:effectExtent l="57150" t="0" r="0" b="0"/>
            <wp:wrapSquare wrapText="bothSides"/>
            <wp:docPr id="3" name="Dia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3468E78B" w14:textId="10AD53C8" w:rsidR="00976E44" w:rsidRPr="0044650F" w:rsidRDefault="00976E44" w:rsidP="0044650F"/>
    <w:sectPr w:rsidR="00976E44" w:rsidRPr="0044650F" w:rsidSect="00DB2157">
      <w:headerReference w:type="first" r:id="rId18"/>
      <w:pgSz w:w="16838" w:h="11906" w:orient="landscape" w:code="9"/>
      <w:pgMar w:top="1418" w:right="1418"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7FE8A" w14:textId="77777777" w:rsidR="00590380" w:rsidRDefault="00590380" w:rsidP="001E03DE">
      <w:r>
        <w:separator/>
      </w:r>
    </w:p>
  </w:endnote>
  <w:endnote w:type="continuationSeparator" w:id="0">
    <w:p w14:paraId="2D031986" w14:textId="77777777" w:rsidR="00590380" w:rsidRDefault="00590380"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35C3A" w14:textId="77777777" w:rsidR="00590380" w:rsidRDefault="00590380" w:rsidP="001E03DE">
      <w:r>
        <w:separator/>
      </w:r>
    </w:p>
  </w:footnote>
  <w:footnote w:type="continuationSeparator" w:id="0">
    <w:p w14:paraId="46B13C67" w14:textId="77777777" w:rsidR="00590380" w:rsidRDefault="00590380"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B6956" w14:textId="34325516" w:rsidR="00BF0EAF" w:rsidRDefault="00BF0EAF" w:rsidP="00E51F3A">
    <w:pPr>
      <w:pStyle w:val="Kopfzeile"/>
      <w:tabs>
        <w:tab w:val="clear" w:pos="9072"/>
        <w:tab w:val="left" w:pos="7190"/>
      </w:tabs>
      <w:rPr>
        <w:b/>
        <w:sz w:val="32"/>
        <w:szCs w:val="32"/>
      </w:rPr>
    </w:pPr>
    <w:r w:rsidRPr="00BF0EAF">
      <w:rPr>
        <w:b/>
        <w:sz w:val="32"/>
        <w:szCs w:val="32"/>
      </w:rPr>
      <w:t xml:space="preserve">Ablauf der Testung </w:t>
    </w:r>
    <w:r w:rsidR="00DD2539">
      <w:rPr>
        <w:b/>
        <w:sz w:val="32"/>
        <w:szCs w:val="32"/>
      </w:rPr>
      <w:t>und Aufgabenaufteilung</w:t>
    </w:r>
    <w:r w:rsidR="00D871C1">
      <w:rPr>
        <w:b/>
        <w:sz w:val="32"/>
        <w:szCs w:val="32"/>
      </w:rPr>
      <w:t xml:space="preserve"> (im schulischen Umfeld)</w:t>
    </w:r>
  </w:p>
  <w:p w14:paraId="0D614626" w14:textId="67CCD06E" w:rsidR="00E51F3A" w:rsidRDefault="00E51F3A" w:rsidP="00E51F3A">
    <w:pPr>
      <w:pStyle w:val="Kopfzeile"/>
      <w:tabs>
        <w:tab w:val="clear" w:pos="9072"/>
        <w:tab w:val="left" w:pos="7190"/>
      </w:tabs>
      <w:rPr>
        <w:b/>
        <w:sz w:val="32"/>
        <w:szCs w:val="32"/>
      </w:rPr>
    </w:pPr>
  </w:p>
  <w:p w14:paraId="1A9D0F3D" w14:textId="77777777" w:rsidR="00E51F3A" w:rsidRPr="00BF0EAF" w:rsidRDefault="00E51F3A" w:rsidP="00E51F3A">
    <w:pPr>
      <w:pStyle w:val="Kopfzeile"/>
      <w:tabs>
        <w:tab w:val="clear" w:pos="9072"/>
        <w:tab w:val="left" w:pos="7190"/>
      </w:tabs>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70199"/>
    <w:multiLevelType w:val="hybridMultilevel"/>
    <w:tmpl w:val="DE6C78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2E3"/>
    <w:rsid w:val="00002085"/>
    <w:rsid w:val="00072622"/>
    <w:rsid w:val="000A65FF"/>
    <w:rsid w:val="000C1EAC"/>
    <w:rsid w:val="000E2CDB"/>
    <w:rsid w:val="000F3875"/>
    <w:rsid w:val="001A2103"/>
    <w:rsid w:val="001B4042"/>
    <w:rsid w:val="001E03DE"/>
    <w:rsid w:val="002051D1"/>
    <w:rsid w:val="002223B8"/>
    <w:rsid w:val="00296589"/>
    <w:rsid w:val="002F4DB2"/>
    <w:rsid w:val="00322A5D"/>
    <w:rsid w:val="003C0554"/>
    <w:rsid w:val="003C3B53"/>
    <w:rsid w:val="00402DA9"/>
    <w:rsid w:val="0044650F"/>
    <w:rsid w:val="004E5D3E"/>
    <w:rsid w:val="00514DC0"/>
    <w:rsid w:val="00531502"/>
    <w:rsid w:val="005542E3"/>
    <w:rsid w:val="00581B17"/>
    <w:rsid w:val="00590380"/>
    <w:rsid w:val="00643B14"/>
    <w:rsid w:val="00645988"/>
    <w:rsid w:val="0073270A"/>
    <w:rsid w:val="00796107"/>
    <w:rsid w:val="00895703"/>
    <w:rsid w:val="008A7911"/>
    <w:rsid w:val="009533B3"/>
    <w:rsid w:val="00976E44"/>
    <w:rsid w:val="009935DA"/>
    <w:rsid w:val="009B5690"/>
    <w:rsid w:val="009C05F9"/>
    <w:rsid w:val="00A175CA"/>
    <w:rsid w:val="00A35D99"/>
    <w:rsid w:val="00A3686C"/>
    <w:rsid w:val="00AD0394"/>
    <w:rsid w:val="00B067FB"/>
    <w:rsid w:val="00B33F6B"/>
    <w:rsid w:val="00B82F5E"/>
    <w:rsid w:val="00BF0EAF"/>
    <w:rsid w:val="00C139CF"/>
    <w:rsid w:val="00C22DA6"/>
    <w:rsid w:val="00C30B91"/>
    <w:rsid w:val="00C56E34"/>
    <w:rsid w:val="00C767B4"/>
    <w:rsid w:val="00C93319"/>
    <w:rsid w:val="00CD6932"/>
    <w:rsid w:val="00CE322C"/>
    <w:rsid w:val="00D871C1"/>
    <w:rsid w:val="00DB2157"/>
    <w:rsid w:val="00DD2539"/>
    <w:rsid w:val="00E42809"/>
    <w:rsid w:val="00E51F3A"/>
    <w:rsid w:val="00F0445F"/>
    <w:rsid w:val="00F44A67"/>
    <w:rsid w:val="00F767FE"/>
    <w:rsid w:val="00FC30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1DC31"/>
  <w15:chartTrackingRefBased/>
  <w15:docId w15:val="{D9359D76-386C-4A96-8B44-EE7B065E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Sprechblasentext">
    <w:name w:val="Balloon Text"/>
    <w:basedOn w:val="Standard"/>
    <w:link w:val="SprechblasentextZchn"/>
    <w:uiPriority w:val="99"/>
    <w:semiHidden/>
    <w:unhideWhenUsed/>
    <w:rsid w:val="004E5D3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5D3E"/>
    <w:rPr>
      <w:rFonts w:ascii="Segoe UI" w:hAnsi="Segoe UI" w:cs="Segoe UI"/>
      <w:sz w:val="18"/>
      <w:szCs w:val="18"/>
    </w:rPr>
  </w:style>
  <w:style w:type="character" w:styleId="Kommentarzeichen">
    <w:name w:val="annotation reference"/>
    <w:basedOn w:val="Absatz-Standardschriftart"/>
    <w:uiPriority w:val="99"/>
    <w:semiHidden/>
    <w:unhideWhenUsed/>
    <w:rsid w:val="000E2CDB"/>
    <w:rPr>
      <w:sz w:val="16"/>
      <w:szCs w:val="16"/>
    </w:rPr>
  </w:style>
  <w:style w:type="paragraph" w:styleId="Kommentartext">
    <w:name w:val="annotation text"/>
    <w:basedOn w:val="Standard"/>
    <w:link w:val="KommentartextZchn"/>
    <w:uiPriority w:val="99"/>
    <w:semiHidden/>
    <w:unhideWhenUsed/>
    <w:rsid w:val="000E2CDB"/>
    <w:rPr>
      <w:sz w:val="20"/>
      <w:szCs w:val="20"/>
    </w:rPr>
  </w:style>
  <w:style w:type="character" w:customStyle="1" w:styleId="KommentartextZchn">
    <w:name w:val="Kommentartext Zchn"/>
    <w:basedOn w:val="Absatz-Standardschriftart"/>
    <w:link w:val="Kommentartext"/>
    <w:uiPriority w:val="99"/>
    <w:semiHidden/>
    <w:rsid w:val="000E2CDB"/>
    <w:rPr>
      <w:sz w:val="20"/>
      <w:szCs w:val="20"/>
    </w:rPr>
  </w:style>
  <w:style w:type="paragraph" w:styleId="Kommentarthema">
    <w:name w:val="annotation subject"/>
    <w:basedOn w:val="Kommentartext"/>
    <w:next w:val="Kommentartext"/>
    <w:link w:val="KommentarthemaZchn"/>
    <w:uiPriority w:val="99"/>
    <w:semiHidden/>
    <w:unhideWhenUsed/>
    <w:rsid w:val="000E2CDB"/>
    <w:rPr>
      <w:b/>
      <w:bCs/>
    </w:rPr>
  </w:style>
  <w:style w:type="character" w:customStyle="1" w:styleId="KommentarthemaZchn">
    <w:name w:val="Kommentarthema Zchn"/>
    <w:basedOn w:val="KommentartextZchn"/>
    <w:link w:val="Kommentarthema"/>
    <w:uiPriority w:val="99"/>
    <w:semiHidden/>
    <w:rsid w:val="000E2C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6F2A87-F688-4562-8425-DDA25A3CCCFB}" type="doc">
      <dgm:prSet loTypeId="urn:microsoft.com/office/officeart/2005/8/layout/process3" loCatId="process" qsTypeId="urn:microsoft.com/office/officeart/2005/8/quickstyle/3d1" qsCatId="3D" csTypeId="urn:microsoft.com/office/officeart/2005/8/colors/accent1_2" csCatId="accent1" phldr="1"/>
      <dgm:spPr/>
      <dgm:t>
        <a:bodyPr/>
        <a:lstStyle/>
        <a:p>
          <a:endParaRPr lang="de-DE"/>
        </a:p>
      </dgm:t>
    </dgm:pt>
    <dgm:pt modelId="{090D7B1C-E78B-498D-8720-B91807F69E29}">
      <dgm:prSet phldrT="[Text]"/>
      <dgm:spPr/>
      <dgm:t>
        <a:bodyPr/>
        <a:lstStyle/>
        <a:p>
          <a:r>
            <a:rPr lang="de-DE"/>
            <a:t>Vorbereitung des Tests</a:t>
          </a:r>
        </a:p>
      </dgm:t>
    </dgm:pt>
    <dgm:pt modelId="{331E6604-7A18-4756-AAA6-0AA4BF7FE31E}" type="parTrans" cxnId="{38BC5E9B-EDE7-4DD5-9303-2C132B72CD61}">
      <dgm:prSet/>
      <dgm:spPr/>
      <dgm:t>
        <a:bodyPr/>
        <a:lstStyle/>
        <a:p>
          <a:endParaRPr lang="de-DE"/>
        </a:p>
      </dgm:t>
    </dgm:pt>
    <dgm:pt modelId="{85DF2B38-9411-43C0-80E7-043571F45069}" type="sibTrans" cxnId="{38BC5E9B-EDE7-4DD5-9303-2C132B72CD61}">
      <dgm:prSet/>
      <dgm:spPr/>
      <dgm:t>
        <a:bodyPr/>
        <a:lstStyle/>
        <a:p>
          <a:endParaRPr lang="de-DE"/>
        </a:p>
      </dgm:t>
    </dgm:pt>
    <dgm:pt modelId="{ED539360-463A-4146-A07D-49B58F730DF4}">
      <dgm:prSet phldrT="[Text]"/>
      <dgm:spPr/>
      <dgm:t>
        <a:bodyPr/>
        <a:lstStyle/>
        <a:p>
          <a:r>
            <a:rPr lang="de-DE"/>
            <a:t>Durchführung des Tests</a:t>
          </a:r>
        </a:p>
      </dgm:t>
    </dgm:pt>
    <dgm:pt modelId="{68816514-475E-4B77-B06D-B8C0D0C0B05B}" type="parTrans" cxnId="{46FA9007-C9ED-4EE1-B934-1317E469316D}">
      <dgm:prSet/>
      <dgm:spPr/>
      <dgm:t>
        <a:bodyPr/>
        <a:lstStyle/>
        <a:p>
          <a:endParaRPr lang="de-DE"/>
        </a:p>
      </dgm:t>
    </dgm:pt>
    <dgm:pt modelId="{89EC0A51-55A3-48CA-ADAA-14BDAF55C142}" type="sibTrans" cxnId="{46FA9007-C9ED-4EE1-B934-1317E469316D}">
      <dgm:prSet/>
      <dgm:spPr/>
      <dgm:t>
        <a:bodyPr/>
        <a:lstStyle/>
        <a:p>
          <a:endParaRPr lang="de-DE"/>
        </a:p>
      </dgm:t>
    </dgm:pt>
    <dgm:pt modelId="{46C28170-8CC6-437E-80C7-BF289F2E0891}">
      <dgm:prSet phldrT="[Text]"/>
      <dgm:spPr/>
      <dgm:t>
        <a:bodyPr/>
        <a:lstStyle/>
        <a:p>
          <a:r>
            <a:rPr lang="de-DE"/>
            <a:t>Nasenabstrich mit Tupferstäbchen vornehmen, </a:t>
          </a:r>
        </a:p>
      </dgm:t>
    </dgm:pt>
    <dgm:pt modelId="{25B1E7D7-BB3D-44F9-8D57-031876BDE87E}" type="parTrans" cxnId="{FD55BA57-58AA-4DF0-97C5-2C6D4B8A954B}">
      <dgm:prSet/>
      <dgm:spPr/>
      <dgm:t>
        <a:bodyPr/>
        <a:lstStyle/>
        <a:p>
          <a:endParaRPr lang="de-DE"/>
        </a:p>
      </dgm:t>
    </dgm:pt>
    <dgm:pt modelId="{7C825002-B7EF-4B49-9704-7F3F4A5F7CF1}" type="sibTrans" cxnId="{FD55BA57-58AA-4DF0-97C5-2C6D4B8A954B}">
      <dgm:prSet/>
      <dgm:spPr/>
      <dgm:t>
        <a:bodyPr/>
        <a:lstStyle/>
        <a:p>
          <a:endParaRPr lang="de-DE"/>
        </a:p>
      </dgm:t>
    </dgm:pt>
    <dgm:pt modelId="{6AA4ADD1-FCDC-4053-9F01-F17CA855DBE8}">
      <dgm:prSet phldrT="[Text]"/>
      <dgm:spPr/>
      <dgm:t>
        <a:bodyPr/>
        <a:lstStyle/>
        <a:p>
          <a:r>
            <a:rPr lang="de-DE"/>
            <a:t>Testergebnis auswerten </a:t>
          </a:r>
        </a:p>
      </dgm:t>
    </dgm:pt>
    <dgm:pt modelId="{81679BD4-9B65-40F1-8CF6-B7A1FABDD398}" type="parTrans" cxnId="{EF3DE7C3-35F1-4059-8E81-E0348162E881}">
      <dgm:prSet/>
      <dgm:spPr/>
      <dgm:t>
        <a:bodyPr/>
        <a:lstStyle/>
        <a:p>
          <a:endParaRPr lang="de-DE"/>
        </a:p>
      </dgm:t>
    </dgm:pt>
    <dgm:pt modelId="{9F41C93E-D6E6-4DCA-A96A-B83E20CC4B91}" type="sibTrans" cxnId="{EF3DE7C3-35F1-4059-8E81-E0348162E881}">
      <dgm:prSet/>
      <dgm:spPr/>
      <dgm:t>
        <a:bodyPr/>
        <a:lstStyle/>
        <a:p>
          <a:endParaRPr lang="de-DE"/>
        </a:p>
      </dgm:t>
    </dgm:pt>
    <dgm:pt modelId="{359EF668-3D0E-4C9B-B895-D1FD19E52C2F}">
      <dgm:prSet phldrT="[Text]"/>
      <dgm:spPr/>
      <dgm:t>
        <a:bodyPr/>
        <a:lstStyle/>
        <a:p>
          <a:r>
            <a:rPr lang="de-DE"/>
            <a:t>Wartezeit von 5 bis 15 Minuten einhalten, </a:t>
          </a:r>
        </a:p>
      </dgm:t>
    </dgm:pt>
    <dgm:pt modelId="{96D75745-B972-4545-9152-8EAB549B7C81}" type="parTrans" cxnId="{CE8614B1-8493-44CC-B1A3-590B4DE671F2}">
      <dgm:prSet/>
      <dgm:spPr/>
      <dgm:t>
        <a:bodyPr/>
        <a:lstStyle/>
        <a:p>
          <a:endParaRPr lang="de-DE"/>
        </a:p>
      </dgm:t>
    </dgm:pt>
    <dgm:pt modelId="{D818EEC0-9D24-4E63-9C1C-F3E5050CE259}" type="sibTrans" cxnId="{CE8614B1-8493-44CC-B1A3-590B4DE671F2}">
      <dgm:prSet/>
      <dgm:spPr/>
      <dgm:t>
        <a:bodyPr/>
        <a:lstStyle/>
        <a:p>
          <a:endParaRPr lang="de-DE"/>
        </a:p>
      </dgm:t>
    </dgm:pt>
    <dgm:pt modelId="{A2BABF47-CDBE-4FDE-9B3B-4E6E24D1D5FD}">
      <dgm:prSet phldrT="[Text]"/>
      <dgm:spPr/>
      <dgm:t>
        <a:bodyPr/>
        <a:lstStyle/>
        <a:p>
          <a:r>
            <a:rPr lang="de-DE"/>
            <a:t>für Reinigungstücher Vorsorge tragen. </a:t>
          </a:r>
        </a:p>
      </dgm:t>
    </dgm:pt>
    <dgm:pt modelId="{80CA2667-593B-4F4B-AB23-CD721A90CEF0}" type="parTrans" cxnId="{80CBAC1C-B65A-4A33-8397-D86838717087}">
      <dgm:prSet/>
      <dgm:spPr/>
      <dgm:t>
        <a:bodyPr/>
        <a:lstStyle/>
        <a:p>
          <a:endParaRPr lang="de-DE"/>
        </a:p>
      </dgm:t>
    </dgm:pt>
    <dgm:pt modelId="{8F8AC55C-C9FF-401D-ABAC-1F86B346FF6C}" type="sibTrans" cxnId="{80CBAC1C-B65A-4A33-8397-D86838717087}">
      <dgm:prSet/>
      <dgm:spPr/>
      <dgm:t>
        <a:bodyPr/>
        <a:lstStyle/>
        <a:p>
          <a:endParaRPr lang="de-DE"/>
        </a:p>
      </dgm:t>
    </dgm:pt>
    <dgm:pt modelId="{F0846831-D36F-4D64-A8C5-8476E7D41BC0}">
      <dgm:prSet phldrT="[Text]"/>
      <dgm:spPr/>
      <dgm:t>
        <a:bodyPr/>
        <a:lstStyle/>
        <a:p>
          <a:endParaRPr lang="de-DE"/>
        </a:p>
      </dgm:t>
    </dgm:pt>
    <dgm:pt modelId="{E091162F-9064-486E-A74E-3B15DAE25590}" type="parTrans" cxnId="{E961D42D-C3C9-44EE-BDF1-00857E080F2E}">
      <dgm:prSet/>
      <dgm:spPr/>
      <dgm:t>
        <a:bodyPr/>
        <a:lstStyle/>
        <a:p>
          <a:endParaRPr lang="de-DE"/>
        </a:p>
      </dgm:t>
    </dgm:pt>
    <dgm:pt modelId="{6FDED6FA-6200-4518-833A-7974841FCB82}" type="sibTrans" cxnId="{E961D42D-C3C9-44EE-BDF1-00857E080F2E}">
      <dgm:prSet/>
      <dgm:spPr/>
      <dgm:t>
        <a:bodyPr/>
        <a:lstStyle/>
        <a:p>
          <a:endParaRPr lang="de-DE"/>
        </a:p>
      </dgm:t>
    </dgm:pt>
    <dgm:pt modelId="{09708B01-B0B5-4A74-94E0-13FC7856B06D}">
      <dgm:prSet phldrT="[Text]"/>
      <dgm:spPr/>
      <dgm:t>
        <a:bodyPr/>
        <a:lstStyle/>
        <a:p>
          <a:r>
            <a:rPr lang="de-DE"/>
            <a:t>Testkits (Testkassette, Stäbchen, Röhrchen und Extraktionslösung) bereitstellen,</a:t>
          </a:r>
        </a:p>
      </dgm:t>
    </dgm:pt>
    <dgm:pt modelId="{38776D60-2D16-4037-AA5F-BB7FDB4CEFB0}" type="parTrans" cxnId="{5C1B761B-426E-459E-8E41-303FD685D7C3}">
      <dgm:prSet/>
      <dgm:spPr/>
      <dgm:t>
        <a:bodyPr/>
        <a:lstStyle/>
        <a:p>
          <a:endParaRPr lang="de-DE"/>
        </a:p>
      </dgm:t>
    </dgm:pt>
    <dgm:pt modelId="{719723C2-3D1E-4B3F-9245-386FE8616267}" type="sibTrans" cxnId="{5C1B761B-426E-459E-8E41-303FD685D7C3}">
      <dgm:prSet/>
      <dgm:spPr/>
      <dgm:t>
        <a:bodyPr/>
        <a:lstStyle/>
        <a:p>
          <a:endParaRPr lang="de-DE"/>
        </a:p>
      </dgm:t>
    </dgm:pt>
    <dgm:pt modelId="{BAD1668B-603A-4A8D-ADEA-3725B992AFB8}">
      <dgm:prSet phldrT="[Text]"/>
      <dgm:spPr/>
      <dgm:t>
        <a:bodyPr/>
        <a:lstStyle/>
        <a:p>
          <a:endParaRPr lang="de-DE"/>
        </a:p>
      </dgm:t>
    </dgm:pt>
    <dgm:pt modelId="{E00F88C6-1945-4F83-BE8E-5A93EAA7567A}" type="parTrans" cxnId="{A3D05176-B355-455A-9C66-71E227DF8943}">
      <dgm:prSet/>
      <dgm:spPr/>
      <dgm:t>
        <a:bodyPr/>
        <a:lstStyle/>
        <a:p>
          <a:endParaRPr lang="de-DE"/>
        </a:p>
      </dgm:t>
    </dgm:pt>
    <dgm:pt modelId="{A95661C7-5193-4822-A903-B1C6E0480CB4}" type="sibTrans" cxnId="{A3D05176-B355-455A-9C66-71E227DF8943}">
      <dgm:prSet/>
      <dgm:spPr/>
      <dgm:t>
        <a:bodyPr/>
        <a:lstStyle/>
        <a:p>
          <a:endParaRPr lang="de-DE"/>
        </a:p>
      </dgm:t>
    </dgm:pt>
    <dgm:pt modelId="{69A856F4-2A38-41DD-B0B4-2B598BD000A9}">
      <dgm:prSet phldrT="[Text]"/>
      <dgm:spPr/>
      <dgm:t>
        <a:bodyPr/>
        <a:lstStyle/>
        <a:p>
          <a:endParaRPr lang="de-DE"/>
        </a:p>
      </dgm:t>
    </dgm:pt>
    <dgm:pt modelId="{7B908CAB-B28E-418D-8FBA-F92071D06622}" type="parTrans" cxnId="{F7820970-C004-4C43-8EFC-D89FE71AEA3C}">
      <dgm:prSet/>
      <dgm:spPr/>
      <dgm:t>
        <a:bodyPr/>
        <a:lstStyle/>
        <a:p>
          <a:endParaRPr lang="de-DE"/>
        </a:p>
      </dgm:t>
    </dgm:pt>
    <dgm:pt modelId="{906861E3-5A6C-42A8-B0E3-4B1079A5DE53}" type="sibTrans" cxnId="{F7820970-C004-4C43-8EFC-D89FE71AEA3C}">
      <dgm:prSet/>
      <dgm:spPr/>
      <dgm:t>
        <a:bodyPr/>
        <a:lstStyle/>
        <a:p>
          <a:endParaRPr lang="de-DE"/>
        </a:p>
      </dgm:t>
    </dgm:pt>
    <dgm:pt modelId="{D6E01F5A-85E9-46FE-97D7-944EF3D311DE}">
      <dgm:prSet phldrT="[Text]"/>
      <dgm:spPr/>
      <dgm:t>
        <a:bodyPr/>
        <a:lstStyle/>
        <a:p>
          <a:r>
            <a:rPr lang="de-DE"/>
            <a:t>Tupfer im Röhrchen in Extraktionslösung nach Gebrauchsanweisung schwenken,</a:t>
          </a:r>
        </a:p>
      </dgm:t>
    </dgm:pt>
    <dgm:pt modelId="{FBFB7DCE-F4E5-47AF-B11D-3996BCAE577B}" type="parTrans" cxnId="{16BF15E3-FE3E-480C-A066-FB21D9FEF71D}">
      <dgm:prSet/>
      <dgm:spPr/>
      <dgm:t>
        <a:bodyPr/>
        <a:lstStyle/>
        <a:p>
          <a:endParaRPr lang="de-DE"/>
        </a:p>
      </dgm:t>
    </dgm:pt>
    <dgm:pt modelId="{3AC8553F-B1D1-4706-B7E3-D3CCF0441BF3}" type="sibTrans" cxnId="{16BF15E3-FE3E-480C-A066-FB21D9FEF71D}">
      <dgm:prSet/>
      <dgm:spPr/>
      <dgm:t>
        <a:bodyPr/>
        <a:lstStyle/>
        <a:p>
          <a:endParaRPr lang="de-DE"/>
        </a:p>
      </dgm:t>
    </dgm:pt>
    <dgm:pt modelId="{5B7DF5CA-6BEF-4E85-A6E6-5AC8920CEC67}">
      <dgm:prSet phldrT="[Text]"/>
      <dgm:spPr/>
      <dgm:t>
        <a:bodyPr/>
        <a:lstStyle/>
        <a:p>
          <a:r>
            <a:rPr lang="de-DE"/>
            <a:t>Extraktionslösung auf Testkassette tropfen,</a:t>
          </a:r>
        </a:p>
      </dgm:t>
    </dgm:pt>
    <dgm:pt modelId="{4B600456-3E92-4C0E-B829-3C59DE4B39C3}" type="parTrans" cxnId="{BBB81452-6893-4BF2-AE0C-62CE3907734D}">
      <dgm:prSet/>
      <dgm:spPr/>
      <dgm:t>
        <a:bodyPr/>
        <a:lstStyle/>
        <a:p>
          <a:endParaRPr lang="de-DE"/>
        </a:p>
      </dgm:t>
    </dgm:pt>
    <dgm:pt modelId="{FDAF6361-8685-43AD-92B6-167AA0D5E372}" type="sibTrans" cxnId="{BBB81452-6893-4BF2-AE0C-62CE3907734D}">
      <dgm:prSet/>
      <dgm:spPr/>
      <dgm:t>
        <a:bodyPr/>
        <a:lstStyle/>
        <a:p>
          <a:endParaRPr lang="de-DE"/>
        </a:p>
      </dgm:t>
    </dgm:pt>
    <dgm:pt modelId="{FA979C31-6099-42C0-8448-CB985DA574E4}">
      <dgm:prSet phldrT="[Text]"/>
      <dgm:spPr/>
      <dgm:t>
        <a:bodyPr/>
        <a:lstStyle/>
        <a:p>
          <a:r>
            <a:rPr lang="de-DE"/>
            <a:t>Ergebnis ablesen.</a:t>
          </a:r>
        </a:p>
      </dgm:t>
    </dgm:pt>
    <dgm:pt modelId="{4485B195-A3EC-4B11-84D2-4FE85D338BCF}" type="parTrans" cxnId="{687236FD-B1DB-40DD-84D0-57418EEDB15E}">
      <dgm:prSet/>
      <dgm:spPr/>
      <dgm:t>
        <a:bodyPr/>
        <a:lstStyle/>
        <a:p>
          <a:endParaRPr lang="de-DE"/>
        </a:p>
      </dgm:t>
    </dgm:pt>
    <dgm:pt modelId="{8235AC3C-2640-47FD-9CCD-5ECF59D17324}" type="sibTrans" cxnId="{687236FD-B1DB-40DD-84D0-57418EEDB15E}">
      <dgm:prSet/>
      <dgm:spPr/>
      <dgm:t>
        <a:bodyPr/>
        <a:lstStyle/>
        <a:p>
          <a:endParaRPr lang="de-DE"/>
        </a:p>
      </dgm:t>
    </dgm:pt>
    <dgm:pt modelId="{34264AFC-1C52-4331-8E86-A9801328E341}">
      <dgm:prSet phldrT="[Text]"/>
      <dgm:spPr/>
      <dgm:t>
        <a:bodyPr/>
        <a:lstStyle/>
        <a:p>
          <a:r>
            <a:rPr lang="de-DE"/>
            <a:t>Gebrauchsanweisung lesen, graphische Darstellung bzw. Video anschauen, </a:t>
          </a:r>
        </a:p>
      </dgm:t>
    </dgm:pt>
    <dgm:pt modelId="{63F6A945-1321-4256-B343-EE2EB8A9173C}" type="parTrans" cxnId="{44AD9904-51EF-4F37-AB23-0AD52D607FE0}">
      <dgm:prSet/>
      <dgm:spPr/>
      <dgm:t>
        <a:bodyPr/>
        <a:lstStyle/>
        <a:p>
          <a:endParaRPr lang="de-DE"/>
        </a:p>
      </dgm:t>
    </dgm:pt>
    <dgm:pt modelId="{9F784F2E-0B9C-4F72-88C8-5531240B0563}" type="sibTrans" cxnId="{44AD9904-51EF-4F37-AB23-0AD52D607FE0}">
      <dgm:prSet/>
      <dgm:spPr/>
      <dgm:t>
        <a:bodyPr/>
        <a:lstStyle/>
        <a:p>
          <a:endParaRPr lang="de-DE"/>
        </a:p>
      </dgm:t>
    </dgm:pt>
    <dgm:pt modelId="{30A46FA4-3B00-49AC-8C28-2D03A1E3DFC8}">
      <dgm:prSet/>
      <dgm:spPr/>
      <dgm:t>
        <a:bodyPr/>
        <a:lstStyle/>
        <a:p>
          <a:r>
            <a:rPr lang="de-DE"/>
            <a:t>Vorgehen bei positivem Testergebnis</a:t>
          </a:r>
        </a:p>
      </dgm:t>
    </dgm:pt>
    <dgm:pt modelId="{C585A118-53F4-4893-AB82-E0048A487489}" type="parTrans" cxnId="{261EE2EF-186B-4118-806F-020005EE265A}">
      <dgm:prSet/>
      <dgm:spPr/>
      <dgm:t>
        <a:bodyPr/>
        <a:lstStyle/>
        <a:p>
          <a:endParaRPr lang="de-DE"/>
        </a:p>
      </dgm:t>
    </dgm:pt>
    <dgm:pt modelId="{9F50731F-35A7-4EF7-861A-8418F9264E2E}" type="sibTrans" cxnId="{261EE2EF-186B-4118-806F-020005EE265A}">
      <dgm:prSet/>
      <dgm:spPr/>
      <dgm:t>
        <a:bodyPr/>
        <a:lstStyle/>
        <a:p>
          <a:endParaRPr lang="de-DE"/>
        </a:p>
      </dgm:t>
    </dgm:pt>
    <dgm:pt modelId="{605F244F-5B57-4D55-AAD5-15CE7B0A9111}">
      <dgm:prSet phldrT="[Text]"/>
      <dgm:spPr/>
      <dgm:t>
        <a:bodyPr/>
        <a:lstStyle/>
        <a:p>
          <a:r>
            <a:rPr lang="de-DE"/>
            <a:t>Kontrolllinie (C) und der Testlinie (T) beobachten:</a:t>
          </a:r>
        </a:p>
      </dgm:t>
    </dgm:pt>
    <dgm:pt modelId="{ED2CB090-DD3A-428D-9FA7-573A73485403}" type="parTrans" cxnId="{B766859D-AB8B-432B-8F0A-3A33107714B6}">
      <dgm:prSet/>
      <dgm:spPr/>
      <dgm:t>
        <a:bodyPr/>
        <a:lstStyle/>
        <a:p>
          <a:endParaRPr lang="de-DE"/>
        </a:p>
      </dgm:t>
    </dgm:pt>
    <dgm:pt modelId="{5644029D-AD0B-456C-8A8C-AA178E21AF49}" type="sibTrans" cxnId="{B766859D-AB8B-432B-8F0A-3A33107714B6}">
      <dgm:prSet/>
      <dgm:spPr/>
      <dgm:t>
        <a:bodyPr/>
        <a:lstStyle/>
        <a:p>
          <a:endParaRPr lang="de-DE"/>
        </a:p>
      </dgm:t>
    </dgm:pt>
    <dgm:pt modelId="{554622D2-24D6-43EB-8292-8B75570C1B60}">
      <dgm:prSet phldrT="[Text]"/>
      <dgm:spPr/>
      <dgm:t>
        <a:bodyPr/>
        <a:lstStyle/>
        <a:p>
          <a:r>
            <a:rPr lang="de-DE"/>
            <a:t>Strich nur bei C = negativ,</a:t>
          </a:r>
        </a:p>
      </dgm:t>
    </dgm:pt>
    <dgm:pt modelId="{C840FA2F-07A5-4E65-A562-D4C05C706D90}" type="parTrans" cxnId="{10204279-B985-4CAF-BD42-D54F499049F1}">
      <dgm:prSet/>
      <dgm:spPr/>
      <dgm:t>
        <a:bodyPr/>
        <a:lstStyle/>
        <a:p>
          <a:endParaRPr lang="de-DE"/>
        </a:p>
      </dgm:t>
    </dgm:pt>
    <dgm:pt modelId="{D375F7D2-0AD0-4BB8-8F2E-1F8817B85201}" type="sibTrans" cxnId="{10204279-B985-4CAF-BD42-D54F499049F1}">
      <dgm:prSet/>
      <dgm:spPr/>
      <dgm:t>
        <a:bodyPr/>
        <a:lstStyle/>
        <a:p>
          <a:endParaRPr lang="de-DE"/>
        </a:p>
      </dgm:t>
    </dgm:pt>
    <dgm:pt modelId="{1C12DC34-5FB8-48FC-9A90-A55E37116A22}">
      <dgm:prSet phldrT="[Text]"/>
      <dgm:spPr/>
      <dgm:t>
        <a:bodyPr/>
        <a:lstStyle/>
        <a:p>
          <a:r>
            <a:rPr lang="de-DE"/>
            <a:t>Strich nur bei T: ungültig,</a:t>
          </a:r>
        </a:p>
      </dgm:t>
    </dgm:pt>
    <dgm:pt modelId="{FEEC9573-2D8B-4F4D-92FA-AB942D38F738}" type="parTrans" cxnId="{E01427F5-605C-4476-8020-CDDF0DDE1E1E}">
      <dgm:prSet/>
      <dgm:spPr/>
      <dgm:t>
        <a:bodyPr/>
        <a:lstStyle/>
        <a:p>
          <a:endParaRPr lang="de-DE"/>
        </a:p>
      </dgm:t>
    </dgm:pt>
    <dgm:pt modelId="{56169821-2913-4E08-8E3B-7C1D408D55F5}" type="sibTrans" cxnId="{E01427F5-605C-4476-8020-CDDF0DDE1E1E}">
      <dgm:prSet/>
      <dgm:spPr/>
      <dgm:t>
        <a:bodyPr/>
        <a:lstStyle/>
        <a:p>
          <a:endParaRPr lang="de-DE"/>
        </a:p>
      </dgm:t>
    </dgm:pt>
    <dgm:pt modelId="{A2F41C14-033F-48A5-AAC5-CFD282337232}">
      <dgm:prSet phldrT="[Text]"/>
      <dgm:spPr/>
      <dgm:t>
        <a:bodyPr/>
        <a:lstStyle/>
        <a:p>
          <a:r>
            <a:rPr lang="de-DE" b="1"/>
            <a:t>Strich bei C und T: positiv</a:t>
          </a:r>
          <a:r>
            <a:rPr lang="de-DE"/>
            <a:t>.  </a:t>
          </a:r>
        </a:p>
      </dgm:t>
    </dgm:pt>
    <dgm:pt modelId="{546A703F-5644-4CCA-B932-48EF50AC785F}" type="parTrans" cxnId="{9E0706C6-AD10-4348-8AB7-CC878B305B2E}">
      <dgm:prSet/>
      <dgm:spPr/>
      <dgm:t>
        <a:bodyPr/>
        <a:lstStyle/>
        <a:p>
          <a:endParaRPr lang="de-DE"/>
        </a:p>
      </dgm:t>
    </dgm:pt>
    <dgm:pt modelId="{C8D0F50C-7FFE-4984-943A-F0C40F844DC7}" type="sibTrans" cxnId="{9E0706C6-AD10-4348-8AB7-CC878B305B2E}">
      <dgm:prSet/>
      <dgm:spPr/>
      <dgm:t>
        <a:bodyPr/>
        <a:lstStyle/>
        <a:p>
          <a:endParaRPr lang="de-DE"/>
        </a:p>
      </dgm:t>
    </dgm:pt>
    <dgm:pt modelId="{52B16B9F-8554-4F9F-99D7-D8BE45D63AAE}">
      <dgm:prSet/>
      <dgm:spPr/>
      <dgm:t>
        <a:bodyPr/>
        <a:lstStyle/>
        <a:p>
          <a:r>
            <a:rPr lang="de-DE"/>
            <a:t>Testperson mit FFP-2 Maske oder medizinischem Mund-Nasen-Schutz ausstatten und isolieren,</a:t>
          </a:r>
        </a:p>
      </dgm:t>
    </dgm:pt>
    <dgm:pt modelId="{5E7CA55F-647A-48B6-854E-58EB9495ABF3}" type="parTrans" cxnId="{92374C12-3BDE-4EF3-9C38-8A60BDBCA082}">
      <dgm:prSet/>
      <dgm:spPr/>
      <dgm:t>
        <a:bodyPr/>
        <a:lstStyle/>
        <a:p>
          <a:endParaRPr lang="de-DE"/>
        </a:p>
      </dgm:t>
    </dgm:pt>
    <dgm:pt modelId="{0F11C21D-9EF1-42A7-9710-49FB574680A6}" type="sibTrans" cxnId="{92374C12-3BDE-4EF3-9C38-8A60BDBCA082}">
      <dgm:prSet/>
      <dgm:spPr/>
      <dgm:t>
        <a:bodyPr/>
        <a:lstStyle/>
        <a:p>
          <a:endParaRPr lang="de-DE"/>
        </a:p>
      </dgm:t>
    </dgm:pt>
    <dgm:pt modelId="{15FD809F-E47B-4D85-9019-E50DE1320D61}">
      <dgm:prSet/>
      <dgm:spPr/>
      <dgm:t>
        <a:bodyPr/>
        <a:lstStyle/>
        <a:p>
          <a:r>
            <a:rPr lang="de-DE"/>
            <a:t>bei Minderjährigen durch die Schule die Personensorge-berechtigen informieren,</a:t>
          </a:r>
          <a:endParaRPr lang="de-DE">
            <a:solidFill>
              <a:srgbClr val="FF0000"/>
            </a:solidFill>
          </a:endParaRPr>
        </a:p>
      </dgm:t>
    </dgm:pt>
    <dgm:pt modelId="{1B8BA6BF-C003-4AD9-8B53-244311E2EE58}" type="parTrans" cxnId="{177EC210-E3A5-4335-AAB2-91C795A5E8B8}">
      <dgm:prSet/>
      <dgm:spPr/>
      <dgm:t>
        <a:bodyPr/>
        <a:lstStyle/>
        <a:p>
          <a:endParaRPr lang="de-DE"/>
        </a:p>
      </dgm:t>
    </dgm:pt>
    <dgm:pt modelId="{F0953489-0526-4625-A652-F7AC9BA03109}" type="sibTrans" cxnId="{177EC210-E3A5-4335-AAB2-91C795A5E8B8}">
      <dgm:prSet/>
      <dgm:spPr/>
      <dgm:t>
        <a:bodyPr/>
        <a:lstStyle/>
        <a:p>
          <a:endParaRPr lang="de-DE"/>
        </a:p>
      </dgm:t>
    </dgm:pt>
    <dgm:pt modelId="{AB51BBEC-9BC5-487A-BF4B-CB68A9F8FE9F}">
      <dgm:prSet/>
      <dgm:spPr/>
      <dgm:t>
        <a:bodyPr/>
        <a:lstStyle/>
        <a:p>
          <a:r>
            <a:rPr lang="de-DE"/>
            <a:t>positives Testergebnis durch die Schulleitung an das örtliche Gesundheitsamt melden sowie seitens der Personensorge-berechtigten eine PCR-Testung veranlassen.</a:t>
          </a:r>
          <a:endParaRPr lang="de-DE">
            <a:solidFill>
              <a:srgbClr val="FF0000"/>
            </a:solidFill>
          </a:endParaRPr>
        </a:p>
      </dgm:t>
    </dgm:pt>
    <dgm:pt modelId="{DF92BD8A-13F7-48BF-9CBD-E100C113F502}" type="parTrans" cxnId="{7CD8BC01-DE57-43BE-BB0C-5CFE47D7D1FF}">
      <dgm:prSet/>
      <dgm:spPr/>
      <dgm:t>
        <a:bodyPr/>
        <a:lstStyle/>
        <a:p>
          <a:endParaRPr lang="de-DE"/>
        </a:p>
      </dgm:t>
    </dgm:pt>
    <dgm:pt modelId="{D827E397-5DBB-4A3E-BBD6-54D8C1AB08A8}" type="sibTrans" cxnId="{7CD8BC01-DE57-43BE-BB0C-5CFE47D7D1FF}">
      <dgm:prSet/>
      <dgm:spPr/>
      <dgm:t>
        <a:bodyPr/>
        <a:lstStyle/>
        <a:p>
          <a:endParaRPr lang="de-DE"/>
        </a:p>
      </dgm:t>
    </dgm:pt>
    <dgm:pt modelId="{8A8FFF21-05D5-4E99-BA60-06E9412B14F4}">
      <dgm:prSet phldrT="[Text]"/>
      <dgm:spPr/>
      <dgm:t>
        <a:bodyPr/>
        <a:lstStyle/>
        <a:p>
          <a:r>
            <a:rPr lang="de-DE"/>
            <a:t>Wiederholung des Tests bei Ungültigkeit, zweifach ungültige Tests machen einen PCR-Test notwendig,</a:t>
          </a:r>
        </a:p>
      </dgm:t>
    </dgm:pt>
    <dgm:pt modelId="{BF4BA6F3-126E-42CA-93BA-DD669B62862A}" type="parTrans" cxnId="{ADF4086A-0710-44FF-B71B-A654D9432139}">
      <dgm:prSet/>
      <dgm:spPr/>
      <dgm:t>
        <a:bodyPr/>
        <a:lstStyle/>
        <a:p>
          <a:endParaRPr lang="de-DE"/>
        </a:p>
      </dgm:t>
    </dgm:pt>
    <dgm:pt modelId="{8222B592-7AAC-4787-8520-0A6C1CD3189C}" type="sibTrans" cxnId="{ADF4086A-0710-44FF-B71B-A654D9432139}">
      <dgm:prSet/>
      <dgm:spPr/>
      <dgm:t>
        <a:bodyPr/>
        <a:lstStyle/>
        <a:p>
          <a:endParaRPr lang="de-DE"/>
        </a:p>
      </dgm:t>
    </dgm:pt>
    <dgm:pt modelId="{B9146573-8AE4-4A99-982A-A4010BC8A4C6}">
      <dgm:prSet/>
      <dgm:spPr/>
      <dgm:t>
        <a:bodyPr/>
        <a:lstStyle/>
        <a:p>
          <a:r>
            <a:rPr lang="de-DE"/>
            <a:t>die betroffene Person auf direktem Weg in die häusliche Isolation schicken, </a:t>
          </a:r>
          <a:endParaRPr lang="de-DE">
            <a:solidFill>
              <a:srgbClr val="FF0000"/>
            </a:solidFill>
          </a:endParaRPr>
        </a:p>
      </dgm:t>
    </dgm:pt>
    <dgm:pt modelId="{DB288164-E732-44D3-A505-1794F0EF8824}" type="parTrans" cxnId="{3D9E0AF8-7EC7-49BF-BB95-79D2627BF9A7}">
      <dgm:prSet/>
      <dgm:spPr/>
      <dgm:t>
        <a:bodyPr/>
        <a:lstStyle/>
        <a:p>
          <a:endParaRPr lang="de-DE"/>
        </a:p>
      </dgm:t>
    </dgm:pt>
    <dgm:pt modelId="{F063710C-E9FA-47C7-AA8D-7E9209356A4A}" type="sibTrans" cxnId="{3D9E0AF8-7EC7-49BF-BB95-79D2627BF9A7}">
      <dgm:prSet/>
      <dgm:spPr/>
      <dgm:t>
        <a:bodyPr/>
        <a:lstStyle/>
        <a:p>
          <a:endParaRPr lang="de-DE"/>
        </a:p>
      </dgm:t>
    </dgm:pt>
    <dgm:pt modelId="{C5DAFFFA-C5B2-461F-AA80-12BD088100A8}">
      <dgm:prSet/>
      <dgm:spPr/>
      <dgm:t>
        <a:bodyPr/>
        <a:lstStyle/>
        <a:p>
          <a:r>
            <a:rPr lang="de-DE">
              <a:solidFill>
                <a:sysClr val="windowText" lastClr="000000"/>
              </a:solidFill>
            </a:rPr>
            <a:t>Kopie der Bescheinigung über das positive Testergebnisse an Schülerin bzw. Schüler zur Vorlage bei PCR-Testung geben.</a:t>
          </a:r>
        </a:p>
      </dgm:t>
    </dgm:pt>
    <dgm:pt modelId="{355B601C-EDE0-471E-A870-5F54C03387C8}" type="parTrans" cxnId="{312CD58E-43B2-4CCB-BF02-DFDBB5B3A6EF}">
      <dgm:prSet/>
      <dgm:spPr/>
      <dgm:t>
        <a:bodyPr/>
        <a:lstStyle/>
        <a:p>
          <a:endParaRPr lang="de-DE"/>
        </a:p>
      </dgm:t>
    </dgm:pt>
    <dgm:pt modelId="{B3788012-828D-459C-A94F-016DFA4C05F7}" type="sibTrans" cxnId="{312CD58E-43B2-4CCB-BF02-DFDBB5B3A6EF}">
      <dgm:prSet/>
      <dgm:spPr/>
      <dgm:t>
        <a:bodyPr/>
        <a:lstStyle/>
        <a:p>
          <a:endParaRPr lang="de-DE"/>
        </a:p>
      </dgm:t>
    </dgm:pt>
    <dgm:pt modelId="{7F0FA8E3-D442-4CFB-AB2A-8734FCA377D5}" type="pres">
      <dgm:prSet presAssocID="{8D6F2A87-F688-4562-8425-DDA25A3CCCFB}" presName="linearFlow" presStyleCnt="0">
        <dgm:presLayoutVars>
          <dgm:dir/>
          <dgm:animLvl val="lvl"/>
          <dgm:resizeHandles val="exact"/>
        </dgm:presLayoutVars>
      </dgm:prSet>
      <dgm:spPr/>
    </dgm:pt>
    <dgm:pt modelId="{0AFE6832-B9E3-48D1-863B-E2F5169D59FB}" type="pres">
      <dgm:prSet presAssocID="{090D7B1C-E78B-498D-8720-B91807F69E29}" presName="composite" presStyleCnt="0"/>
      <dgm:spPr/>
    </dgm:pt>
    <dgm:pt modelId="{FA2C919C-1FB3-417D-920A-66D7F10EB944}" type="pres">
      <dgm:prSet presAssocID="{090D7B1C-E78B-498D-8720-B91807F69E29}" presName="parTx" presStyleLbl="node1" presStyleIdx="0" presStyleCnt="4">
        <dgm:presLayoutVars>
          <dgm:chMax val="0"/>
          <dgm:chPref val="0"/>
          <dgm:bulletEnabled val="1"/>
        </dgm:presLayoutVars>
      </dgm:prSet>
      <dgm:spPr/>
    </dgm:pt>
    <dgm:pt modelId="{C17EBE8A-F212-42F3-B21F-BDA452D0F8DB}" type="pres">
      <dgm:prSet presAssocID="{090D7B1C-E78B-498D-8720-B91807F69E29}" presName="parSh" presStyleLbl="node1" presStyleIdx="0" presStyleCnt="4"/>
      <dgm:spPr/>
    </dgm:pt>
    <dgm:pt modelId="{59267147-5589-47D0-8030-BCD18E9B6E17}" type="pres">
      <dgm:prSet presAssocID="{090D7B1C-E78B-498D-8720-B91807F69E29}" presName="desTx" presStyleLbl="fgAcc1" presStyleIdx="0" presStyleCnt="4">
        <dgm:presLayoutVars>
          <dgm:bulletEnabled val="1"/>
        </dgm:presLayoutVars>
      </dgm:prSet>
      <dgm:spPr/>
    </dgm:pt>
    <dgm:pt modelId="{70AB660A-ACB2-4B24-960C-69D6348447F8}" type="pres">
      <dgm:prSet presAssocID="{85DF2B38-9411-43C0-80E7-043571F45069}" presName="sibTrans" presStyleLbl="sibTrans2D1" presStyleIdx="0" presStyleCnt="3"/>
      <dgm:spPr/>
    </dgm:pt>
    <dgm:pt modelId="{8D2BCB80-C421-4858-84E0-B63BB9E2EB21}" type="pres">
      <dgm:prSet presAssocID="{85DF2B38-9411-43C0-80E7-043571F45069}" presName="connTx" presStyleLbl="sibTrans2D1" presStyleIdx="0" presStyleCnt="3"/>
      <dgm:spPr/>
    </dgm:pt>
    <dgm:pt modelId="{2B299357-8500-480C-BFED-058B0691C24D}" type="pres">
      <dgm:prSet presAssocID="{ED539360-463A-4146-A07D-49B58F730DF4}" presName="composite" presStyleCnt="0"/>
      <dgm:spPr/>
    </dgm:pt>
    <dgm:pt modelId="{1372ABC1-0AF5-4982-BA5D-D61C45E4F119}" type="pres">
      <dgm:prSet presAssocID="{ED539360-463A-4146-A07D-49B58F730DF4}" presName="parTx" presStyleLbl="node1" presStyleIdx="0" presStyleCnt="4">
        <dgm:presLayoutVars>
          <dgm:chMax val="0"/>
          <dgm:chPref val="0"/>
          <dgm:bulletEnabled val="1"/>
        </dgm:presLayoutVars>
      </dgm:prSet>
      <dgm:spPr/>
    </dgm:pt>
    <dgm:pt modelId="{1C1A0A91-2F6C-414F-ADD9-6A9359621ACB}" type="pres">
      <dgm:prSet presAssocID="{ED539360-463A-4146-A07D-49B58F730DF4}" presName="parSh" presStyleLbl="node1" presStyleIdx="1" presStyleCnt="4"/>
      <dgm:spPr/>
    </dgm:pt>
    <dgm:pt modelId="{207FD613-137D-4431-861B-59FBD0C6E633}" type="pres">
      <dgm:prSet presAssocID="{ED539360-463A-4146-A07D-49B58F730DF4}" presName="desTx" presStyleLbl="fgAcc1" presStyleIdx="1" presStyleCnt="4">
        <dgm:presLayoutVars>
          <dgm:bulletEnabled val="1"/>
        </dgm:presLayoutVars>
      </dgm:prSet>
      <dgm:spPr/>
    </dgm:pt>
    <dgm:pt modelId="{4AA6E1AE-CAEF-4AE4-BA95-F38393D42484}" type="pres">
      <dgm:prSet presAssocID="{89EC0A51-55A3-48CA-ADAA-14BDAF55C142}" presName="sibTrans" presStyleLbl="sibTrans2D1" presStyleIdx="1" presStyleCnt="3"/>
      <dgm:spPr/>
    </dgm:pt>
    <dgm:pt modelId="{A0BDCD45-0027-48EB-A5C6-30C292B7EFC5}" type="pres">
      <dgm:prSet presAssocID="{89EC0A51-55A3-48CA-ADAA-14BDAF55C142}" presName="connTx" presStyleLbl="sibTrans2D1" presStyleIdx="1" presStyleCnt="3"/>
      <dgm:spPr/>
    </dgm:pt>
    <dgm:pt modelId="{4EB7F764-AA47-437C-B0AA-A524DA4A24A1}" type="pres">
      <dgm:prSet presAssocID="{6AA4ADD1-FCDC-4053-9F01-F17CA855DBE8}" presName="composite" presStyleCnt="0"/>
      <dgm:spPr/>
    </dgm:pt>
    <dgm:pt modelId="{9AF9AA98-DFE8-4BD2-8859-3F68D941D456}" type="pres">
      <dgm:prSet presAssocID="{6AA4ADD1-FCDC-4053-9F01-F17CA855DBE8}" presName="parTx" presStyleLbl="node1" presStyleIdx="1" presStyleCnt="4">
        <dgm:presLayoutVars>
          <dgm:chMax val="0"/>
          <dgm:chPref val="0"/>
          <dgm:bulletEnabled val="1"/>
        </dgm:presLayoutVars>
      </dgm:prSet>
      <dgm:spPr/>
    </dgm:pt>
    <dgm:pt modelId="{1634A1B9-1320-4F3B-8E34-BC695632552F}" type="pres">
      <dgm:prSet presAssocID="{6AA4ADD1-FCDC-4053-9F01-F17CA855DBE8}" presName="parSh" presStyleLbl="node1" presStyleIdx="2" presStyleCnt="4"/>
      <dgm:spPr/>
    </dgm:pt>
    <dgm:pt modelId="{EAF71971-6B26-4F9F-8EF7-B861A13F23A2}" type="pres">
      <dgm:prSet presAssocID="{6AA4ADD1-FCDC-4053-9F01-F17CA855DBE8}" presName="desTx" presStyleLbl="fgAcc1" presStyleIdx="2" presStyleCnt="4">
        <dgm:presLayoutVars>
          <dgm:bulletEnabled val="1"/>
        </dgm:presLayoutVars>
      </dgm:prSet>
      <dgm:spPr/>
    </dgm:pt>
    <dgm:pt modelId="{8F5F7CB3-8CDC-4F01-B6BE-CFE120E50442}" type="pres">
      <dgm:prSet presAssocID="{9F41C93E-D6E6-4DCA-A96A-B83E20CC4B91}" presName="sibTrans" presStyleLbl="sibTrans2D1" presStyleIdx="2" presStyleCnt="3"/>
      <dgm:spPr/>
    </dgm:pt>
    <dgm:pt modelId="{51460E3B-7D6A-448B-9B21-0ACD288824C3}" type="pres">
      <dgm:prSet presAssocID="{9F41C93E-D6E6-4DCA-A96A-B83E20CC4B91}" presName="connTx" presStyleLbl="sibTrans2D1" presStyleIdx="2" presStyleCnt="3"/>
      <dgm:spPr/>
    </dgm:pt>
    <dgm:pt modelId="{CAEDF70E-14B1-40A4-93D9-7475D301D07F}" type="pres">
      <dgm:prSet presAssocID="{30A46FA4-3B00-49AC-8C28-2D03A1E3DFC8}" presName="composite" presStyleCnt="0"/>
      <dgm:spPr/>
    </dgm:pt>
    <dgm:pt modelId="{3FEE44F3-CD39-471D-BC17-F8065B4F909F}" type="pres">
      <dgm:prSet presAssocID="{30A46FA4-3B00-49AC-8C28-2D03A1E3DFC8}" presName="parTx" presStyleLbl="node1" presStyleIdx="2" presStyleCnt="4">
        <dgm:presLayoutVars>
          <dgm:chMax val="0"/>
          <dgm:chPref val="0"/>
          <dgm:bulletEnabled val="1"/>
        </dgm:presLayoutVars>
      </dgm:prSet>
      <dgm:spPr/>
    </dgm:pt>
    <dgm:pt modelId="{EE2360DB-1A6E-4C34-999F-7539C059AD79}" type="pres">
      <dgm:prSet presAssocID="{30A46FA4-3B00-49AC-8C28-2D03A1E3DFC8}" presName="parSh" presStyleLbl="node1" presStyleIdx="3" presStyleCnt="4" custScaleY="116046"/>
      <dgm:spPr/>
    </dgm:pt>
    <dgm:pt modelId="{BF72B99E-18D1-428A-A96B-2F49A47D9BCD}" type="pres">
      <dgm:prSet presAssocID="{30A46FA4-3B00-49AC-8C28-2D03A1E3DFC8}" presName="desTx" presStyleLbl="fgAcc1" presStyleIdx="3" presStyleCnt="4" custAng="0" custScaleX="99273" custScaleY="94574" custLinFactNeighborX="-20613" custLinFactNeighborY="-3653">
        <dgm:presLayoutVars>
          <dgm:bulletEnabled val="1"/>
        </dgm:presLayoutVars>
      </dgm:prSet>
      <dgm:spPr/>
    </dgm:pt>
  </dgm:ptLst>
  <dgm:cxnLst>
    <dgm:cxn modelId="{7CD8BC01-DE57-43BE-BB0C-5CFE47D7D1FF}" srcId="{30A46FA4-3B00-49AC-8C28-2D03A1E3DFC8}" destId="{AB51BBEC-9BC5-487A-BF4B-CB68A9F8FE9F}" srcOrd="3" destOrd="0" parTransId="{DF92BD8A-13F7-48BF-9CBD-E100C113F502}" sibTransId="{D827E397-5DBB-4A3E-BBD6-54D8C1AB08A8}"/>
    <dgm:cxn modelId="{44AD9904-51EF-4F37-AB23-0AD52D607FE0}" srcId="{090D7B1C-E78B-498D-8720-B91807F69E29}" destId="{34264AFC-1C52-4331-8E86-A9801328E341}" srcOrd="0" destOrd="0" parTransId="{63F6A945-1321-4256-B343-EE2EB8A9173C}" sibTransId="{9F784F2E-0B9C-4F72-88C8-5531240B0563}"/>
    <dgm:cxn modelId="{A45BD505-90C0-4E3D-88D7-1A2F96B96DB1}" type="presOf" srcId="{34264AFC-1C52-4331-8E86-A9801328E341}" destId="{59267147-5589-47D0-8030-BCD18E9B6E17}" srcOrd="0" destOrd="0" presId="urn:microsoft.com/office/officeart/2005/8/layout/process3"/>
    <dgm:cxn modelId="{46FA9007-C9ED-4EE1-B934-1317E469316D}" srcId="{8D6F2A87-F688-4562-8425-DDA25A3CCCFB}" destId="{ED539360-463A-4146-A07D-49B58F730DF4}" srcOrd="1" destOrd="0" parTransId="{68816514-475E-4B77-B06D-B8C0D0C0B05B}" sibTransId="{89EC0A51-55A3-48CA-ADAA-14BDAF55C142}"/>
    <dgm:cxn modelId="{9CE6D308-A739-4640-A62B-1D06B7C62BE4}" type="presOf" srcId="{F0846831-D36F-4D64-A8C5-8476E7D41BC0}" destId="{59267147-5589-47D0-8030-BCD18E9B6E17}" srcOrd="0" destOrd="3" presId="urn:microsoft.com/office/officeart/2005/8/layout/process3"/>
    <dgm:cxn modelId="{A15B6809-0FA6-4B0A-984C-9B09C67603CC}" type="presOf" srcId="{B9146573-8AE4-4A99-982A-A4010BC8A4C6}" destId="{BF72B99E-18D1-428A-A96B-2F49A47D9BCD}" srcOrd="0" destOrd="2" presId="urn:microsoft.com/office/officeart/2005/8/layout/process3"/>
    <dgm:cxn modelId="{1B64D90F-8246-4AF0-AC83-B061D5A5FD57}" type="presOf" srcId="{AB51BBEC-9BC5-487A-BF4B-CB68A9F8FE9F}" destId="{BF72B99E-18D1-428A-A96B-2F49A47D9BCD}" srcOrd="0" destOrd="3" presId="urn:microsoft.com/office/officeart/2005/8/layout/process3"/>
    <dgm:cxn modelId="{177EC210-E3A5-4335-AAB2-91C795A5E8B8}" srcId="{30A46FA4-3B00-49AC-8C28-2D03A1E3DFC8}" destId="{15FD809F-E47B-4D85-9019-E50DE1320D61}" srcOrd="1" destOrd="0" parTransId="{1B8BA6BF-C003-4AD9-8B53-244311E2EE58}" sibTransId="{F0953489-0526-4625-A652-F7AC9BA03109}"/>
    <dgm:cxn modelId="{92374C12-3BDE-4EF3-9C38-8A60BDBCA082}" srcId="{30A46FA4-3B00-49AC-8C28-2D03A1E3DFC8}" destId="{52B16B9F-8554-4F9F-99D7-D8BE45D63AAE}" srcOrd="0" destOrd="0" parTransId="{5E7CA55F-647A-48B6-854E-58EB9495ABF3}" sibTransId="{0F11C21D-9EF1-42A7-9710-49FB574680A6}"/>
    <dgm:cxn modelId="{5C1B761B-426E-459E-8E41-303FD685D7C3}" srcId="{090D7B1C-E78B-498D-8720-B91807F69E29}" destId="{09708B01-B0B5-4A74-94E0-13FC7856B06D}" srcOrd="1" destOrd="0" parTransId="{38776D60-2D16-4037-AA5F-BB7FDB4CEFB0}" sibTransId="{719723C2-3D1E-4B3F-9245-386FE8616267}"/>
    <dgm:cxn modelId="{80CBAC1C-B65A-4A33-8397-D86838717087}" srcId="{090D7B1C-E78B-498D-8720-B91807F69E29}" destId="{A2BABF47-CDBE-4FDE-9B3B-4E6E24D1D5FD}" srcOrd="2" destOrd="0" parTransId="{80CA2667-593B-4F4B-AB23-CD721A90CEF0}" sibTransId="{8F8AC55C-C9FF-401D-ABAC-1F86B346FF6C}"/>
    <dgm:cxn modelId="{4E1BEB24-6128-4495-A1BA-E9D2BEE9319F}" type="presOf" srcId="{D6E01F5A-85E9-46FE-97D7-944EF3D311DE}" destId="{207FD613-137D-4431-861B-59FBD0C6E633}" srcOrd="0" destOrd="1" presId="urn:microsoft.com/office/officeart/2005/8/layout/process3"/>
    <dgm:cxn modelId="{E961D42D-C3C9-44EE-BDF1-00857E080F2E}" srcId="{090D7B1C-E78B-498D-8720-B91807F69E29}" destId="{F0846831-D36F-4D64-A8C5-8476E7D41BC0}" srcOrd="3" destOrd="0" parTransId="{E091162F-9064-486E-A74E-3B15DAE25590}" sibTransId="{6FDED6FA-6200-4518-833A-7974841FCB82}"/>
    <dgm:cxn modelId="{4EE7F738-E48E-472F-B4FA-CB852D83BDDF}" type="presOf" srcId="{1C12DC34-5FB8-48FC-9A90-A55E37116A22}" destId="{EAF71971-6B26-4F9F-8EF7-B861A13F23A2}" srcOrd="0" destOrd="3" presId="urn:microsoft.com/office/officeart/2005/8/layout/process3"/>
    <dgm:cxn modelId="{1F8CFF3C-BEB9-4A76-B354-C434187E88AA}" type="presOf" srcId="{9F41C93E-D6E6-4DCA-A96A-B83E20CC4B91}" destId="{8F5F7CB3-8CDC-4F01-B6BE-CFE120E50442}" srcOrd="0" destOrd="0" presId="urn:microsoft.com/office/officeart/2005/8/layout/process3"/>
    <dgm:cxn modelId="{99CFF33E-700D-45C9-B6B9-0D811060032A}" type="presOf" srcId="{9F41C93E-D6E6-4DCA-A96A-B83E20CC4B91}" destId="{51460E3B-7D6A-448B-9B21-0ACD288824C3}" srcOrd="1" destOrd="0" presId="urn:microsoft.com/office/officeart/2005/8/layout/process3"/>
    <dgm:cxn modelId="{BCB67046-C8C3-42BC-903B-C4A2B81DF861}" type="presOf" srcId="{8A8FFF21-05D5-4E99-BA60-06E9412B14F4}" destId="{EAF71971-6B26-4F9F-8EF7-B861A13F23A2}" srcOrd="0" destOrd="4" presId="urn:microsoft.com/office/officeart/2005/8/layout/process3"/>
    <dgm:cxn modelId="{98D13268-7DD6-428F-B4DA-2553704DD91F}" type="presOf" srcId="{89EC0A51-55A3-48CA-ADAA-14BDAF55C142}" destId="{A0BDCD45-0027-48EB-A5C6-30C292B7EFC5}" srcOrd="1" destOrd="0" presId="urn:microsoft.com/office/officeart/2005/8/layout/process3"/>
    <dgm:cxn modelId="{E69C3849-BF1A-480E-BE8C-FB3DEDF2D0C7}" type="presOf" srcId="{30A46FA4-3B00-49AC-8C28-2D03A1E3DFC8}" destId="{EE2360DB-1A6E-4C34-999F-7539C059AD79}" srcOrd="1" destOrd="0" presId="urn:microsoft.com/office/officeart/2005/8/layout/process3"/>
    <dgm:cxn modelId="{ADF4086A-0710-44FF-B71B-A654D9432139}" srcId="{6AA4ADD1-FCDC-4053-9F01-F17CA855DBE8}" destId="{8A8FFF21-05D5-4E99-BA60-06E9412B14F4}" srcOrd="4" destOrd="0" parTransId="{BF4BA6F3-126E-42CA-93BA-DD669B62862A}" sibTransId="{8222B592-7AAC-4787-8520-0A6C1CD3189C}"/>
    <dgm:cxn modelId="{8D10DD4D-5E80-4E1A-BA61-3E085BAB8542}" type="presOf" srcId="{A2F41C14-033F-48A5-AAC5-CFD282337232}" destId="{EAF71971-6B26-4F9F-8EF7-B861A13F23A2}" srcOrd="0" destOrd="5" presId="urn:microsoft.com/office/officeart/2005/8/layout/process3"/>
    <dgm:cxn modelId="{F7820970-C004-4C43-8EFC-D89FE71AEA3C}" srcId="{ED539360-463A-4146-A07D-49B58F730DF4}" destId="{69A856F4-2A38-41DD-B0B4-2B598BD000A9}" srcOrd="4" destOrd="0" parTransId="{7B908CAB-B28E-418D-8FBA-F92071D06622}" sibTransId="{906861E3-5A6C-42A8-B0E3-4B1079A5DE53}"/>
    <dgm:cxn modelId="{BBB81452-6893-4BF2-AE0C-62CE3907734D}" srcId="{ED539360-463A-4146-A07D-49B58F730DF4}" destId="{5B7DF5CA-6BEF-4E85-A6E6-5AC8920CEC67}" srcOrd="2" destOrd="0" parTransId="{4B600456-3E92-4C0E-B829-3C59DE4B39C3}" sibTransId="{FDAF6361-8685-43AD-92B6-167AA0D5E372}"/>
    <dgm:cxn modelId="{1FE3C954-A23A-4BC2-B11C-6633AB6BB106}" type="presOf" srcId="{090D7B1C-E78B-498D-8720-B91807F69E29}" destId="{C17EBE8A-F212-42F3-B21F-BDA452D0F8DB}" srcOrd="1" destOrd="0" presId="urn:microsoft.com/office/officeart/2005/8/layout/process3"/>
    <dgm:cxn modelId="{0F6C4455-C4D5-4CEA-9696-21695903DE6E}" type="presOf" srcId="{090D7B1C-E78B-498D-8720-B91807F69E29}" destId="{FA2C919C-1FB3-417D-920A-66D7F10EB944}" srcOrd="0" destOrd="0" presId="urn:microsoft.com/office/officeart/2005/8/layout/process3"/>
    <dgm:cxn modelId="{A3D05176-B355-455A-9C66-71E227DF8943}" srcId="{ED539360-463A-4146-A07D-49B58F730DF4}" destId="{BAD1668B-603A-4A8D-ADEA-3725B992AFB8}" srcOrd="5" destOrd="0" parTransId="{E00F88C6-1945-4F83-BE8E-5A93EAA7567A}" sibTransId="{A95661C7-5193-4822-A903-B1C6E0480CB4}"/>
    <dgm:cxn modelId="{FD55BA57-58AA-4DF0-97C5-2C6D4B8A954B}" srcId="{ED539360-463A-4146-A07D-49B58F730DF4}" destId="{46C28170-8CC6-437E-80C7-BF289F2E0891}" srcOrd="0" destOrd="0" parTransId="{25B1E7D7-BB3D-44F9-8D57-031876BDE87E}" sibTransId="{7C825002-B7EF-4B49-9704-7F3F4A5F7CF1}"/>
    <dgm:cxn modelId="{10204279-B985-4CAF-BD42-D54F499049F1}" srcId="{6AA4ADD1-FCDC-4053-9F01-F17CA855DBE8}" destId="{554622D2-24D6-43EB-8292-8B75570C1B60}" srcOrd="2" destOrd="0" parTransId="{C840FA2F-07A5-4E65-A562-D4C05C706D90}" sibTransId="{D375F7D2-0AD0-4BB8-8F2E-1F8817B85201}"/>
    <dgm:cxn modelId="{0490D78B-5B0D-4857-801F-90A49881B672}" type="presOf" srcId="{46C28170-8CC6-437E-80C7-BF289F2E0891}" destId="{207FD613-137D-4431-861B-59FBD0C6E633}" srcOrd="0" destOrd="0" presId="urn:microsoft.com/office/officeart/2005/8/layout/process3"/>
    <dgm:cxn modelId="{312CD58E-43B2-4CCB-BF02-DFDBB5B3A6EF}" srcId="{30A46FA4-3B00-49AC-8C28-2D03A1E3DFC8}" destId="{C5DAFFFA-C5B2-461F-AA80-12BD088100A8}" srcOrd="4" destOrd="0" parTransId="{355B601C-EDE0-471E-A870-5F54C03387C8}" sibTransId="{B3788012-828D-459C-A94F-016DFA4C05F7}"/>
    <dgm:cxn modelId="{56F10C93-A40F-4564-8EB5-26941C251CCD}" type="presOf" srcId="{C5DAFFFA-C5B2-461F-AA80-12BD088100A8}" destId="{BF72B99E-18D1-428A-A96B-2F49A47D9BCD}" srcOrd="0" destOrd="4" presId="urn:microsoft.com/office/officeart/2005/8/layout/process3"/>
    <dgm:cxn modelId="{B893FB94-3638-4F4B-945B-EEA46875D7CD}" type="presOf" srcId="{605F244F-5B57-4D55-AAD5-15CE7B0A9111}" destId="{EAF71971-6B26-4F9F-8EF7-B861A13F23A2}" srcOrd="0" destOrd="1" presId="urn:microsoft.com/office/officeart/2005/8/layout/process3"/>
    <dgm:cxn modelId="{42662D99-BE61-4AF0-B8FF-ABBA69F0193C}" type="presOf" srcId="{FA979C31-6099-42C0-8448-CB985DA574E4}" destId="{207FD613-137D-4431-861B-59FBD0C6E633}" srcOrd="0" destOrd="3" presId="urn:microsoft.com/office/officeart/2005/8/layout/process3"/>
    <dgm:cxn modelId="{38BC5E9B-EDE7-4DD5-9303-2C132B72CD61}" srcId="{8D6F2A87-F688-4562-8425-DDA25A3CCCFB}" destId="{090D7B1C-E78B-498D-8720-B91807F69E29}" srcOrd="0" destOrd="0" parTransId="{331E6604-7A18-4756-AAA6-0AA4BF7FE31E}" sibTransId="{85DF2B38-9411-43C0-80E7-043571F45069}"/>
    <dgm:cxn modelId="{B766859D-AB8B-432B-8F0A-3A33107714B6}" srcId="{6AA4ADD1-FCDC-4053-9F01-F17CA855DBE8}" destId="{605F244F-5B57-4D55-AAD5-15CE7B0A9111}" srcOrd="1" destOrd="0" parTransId="{ED2CB090-DD3A-428D-9FA7-573A73485403}" sibTransId="{5644029D-AD0B-456C-8A8C-AA178E21AF49}"/>
    <dgm:cxn modelId="{5AFC55A1-40F9-418C-B8F1-FCAAE2F804E5}" type="presOf" srcId="{09708B01-B0B5-4A74-94E0-13FC7856B06D}" destId="{59267147-5589-47D0-8030-BCD18E9B6E17}" srcOrd="0" destOrd="1" presId="urn:microsoft.com/office/officeart/2005/8/layout/process3"/>
    <dgm:cxn modelId="{63CCE2A4-585D-48AB-8402-0C4C13AEE4E6}" type="presOf" srcId="{ED539360-463A-4146-A07D-49B58F730DF4}" destId="{1C1A0A91-2F6C-414F-ADD9-6A9359621ACB}" srcOrd="1" destOrd="0" presId="urn:microsoft.com/office/officeart/2005/8/layout/process3"/>
    <dgm:cxn modelId="{AD11BEAD-2A58-4230-A086-5190190EA8C3}" type="presOf" srcId="{15FD809F-E47B-4D85-9019-E50DE1320D61}" destId="{BF72B99E-18D1-428A-A96B-2F49A47D9BCD}" srcOrd="0" destOrd="1" presId="urn:microsoft.com/office/officeart/2005/8/layout/process3"/>
    <dgm:cxn modelId="{49F8ABB0-F055-4D34-9126-48EAF7D3B4C8}" type="presOf" srcId="{ED539360-463A-4146-A07D-49B58F730DF4}" destId="{1372ABC1-0AF5-4982-BA5D-D61C45E4F119}" srcOrd="0" destOrd="0" presId="urn:microsoft.com/office/officeart/2005/8/layout/process3"/>
    <dgm:cxn modelId="{CE8614B1-8493-44CC-B1A3-590B4DE671F2}" srcId="{6AA4ADD1-FCDC-4053-9F01-F17CA855DBE8}" destId="{359EF668-3D0E-4C9B-B895-D1FD19E52C2F}" srcOrd="0" destOrd="0" parTransId="{96D75745-B972-4545-9152-8EAB549B7C81}" sibTransId="{D818EEC0-9D24-4E63-9C1C-F3E5050CE259}"/>
    <dgm:cxn modelId="{1F518AB2-9A24-4143-9EB9-CDB0CEE23C06}" type="presOf" srcId="{6AA4ADD1-FCDC-4053-9F01-F17CA855DBE8}" destId="{1634A1B9-1320-4F3B-8E34-BC695632552F}" srcOrd="1" destOrd="0" presId="urn:microsoft.com/office/officeart/2005/8/layout/process3"/>
    <dgm:cxn modelId="{6954BEBB-1A9C-43C2-954C-2EB5030405A6}" type="presOf" srcId="{85DF2B38-9411-43C0-80E7-043571F45069}" destId="{8D2BCB80-C421-4858-84E0-B63BB9E2EB21}" srcOrd="1" destOrd="0" presId="urn:microsoft.com/office/officeart/2005/8/layout/process3"/>
    <dgm:cxn modelId="{D2D7CBBF-7113-4F2D-B192-585350ABBC5C}" type="presOf" srcId="{69A856F4-2A38-41DD-B0B4-2B598BD000A9}" destId="{207FD613-137D-4431-861B-59FBD0C6E633}" srcOrd="0" destOrd="4" presId="urn:microsoft.com/office/officeart/2005/8/layout/process3"/>
    <dgm:cxn modelId="{0E62AEC1-C302-4658-9DFE-24CDE12609EA}" type="presOf" srcId="{A2BABF47-CDBE-4FDE-9B3B-4E6E24D1D5FD}" destId="{59267147-5589-47D0-8030-BCD18E9B6E17}" srcOrd="0" destOrd="2" presId="urn:microsoft.com/office/officeart/2005/8/layout/process3"/>
    <dgm:cxn modelId="{BDCAD8C1-4B88-42DB-94EB-C2EE7708876C}" type="presOf" srcId="{8D6F2A87-F688-4562-8425-DDA25A3CCCFB}" destId="{7F0FA8E3-D442-4CFB-AB2A-8734FCA377D5}" srcOrd="0" destOrd="0" presId="urn:microsoft.com/office/officeart/2005/8/layout/process3"/>
    <dgm:cxn modelId="{EF3DE7C3-35F1-4059-8E81-E0348162E881}" srcId="{8D6F2A87-F688-4562-8425-DDA25A3CCCFB}" destId="{6AA4ADD1-FCDC-4053-9F01-F17CA855DBE8}" srcOrd="2" destOrd="0" parTransId="{81679BD4-9B65-40F1-8CF6-B7A1FABDD398}" sibTransId="{9F41C93E-D6E6-4DCA-A96A-B83E20CC4B91}"/>
    <dgm:cxn modelId="{5A85F7C3-9511-4159-80AD-BD4E60F5624B}" type="presOf" srcId="{85DF2B38-9411-43C0-80E7-043571F45069}" destId="{70AB660A-ACB2-4B24-960C-69D6348447F8}" srcOrd="0" destOrd="0" presId="urn:microsoft.com/office/officeart/2005/8/layout/process3"/>
    <dgm:cxn modelId="{9E0706C6-AD10-4348-8AB7-CC878B305B2E}" srcId="{6AA4ADD1-FCDC-4053-9F01-F17CA855DBE8}" destId="{A2F41C14-033F-48A5-AAC5-CFD282337232}" srcOrd="5" destOrd="0" parTransId="{546A703F-5644-4CCA-B932-48EF50AC785F}" sibTransId="{C8D0F50C-7FFE-4984-943A-F0C40F844DC7}"/>
    <dgm:cxn modelId="{ED7718C8-97FA-4BB7-9FF9-951763714A38}" type="presOf" srcId="{5B7DF5CA-6BEF-4E85-A6E6-5AC8920CEC67}" destId="{207FD613-137D-4431-861B-59FBD0C6E633}" srcOrd="0" destOrd="2" presId="urn:microsoft.com/office/officeart/2005/8/layout/process3"/>
    <dgm:cxn modelId="{9BD7F8D6-88CD-4405-8F9F-1CBEF5DE310E}" type="presOf" srcId="{359EF668-3D0E-4C9B-B895-D1FD19E52C2F}" destId="{EAF71971-6B26-4F9F-8EF7-B861A13F23A2}" srcOrd="0" destOrd="0" presId="urn:microsoft.com/office/officeart/2005/8/layout/process3"/>
    <dgm:cxn modelId="{33AC6AD7-F970-4DAE-A170-2C94DA510075}" type="presOf" srcId="{89EC0A51-55A3-48CA-ADAA-14BDAF55C142}" destId="{4AA6E1AE-CAEF-4AE4-BA95-F38393D42484}" srcOrd="0" destOrd="0" presId="urn:microsoft.com/office/officeart/2005/8/layout/process3"/>
    <dgm:cxn modelId="{CC60D6D7-5ACC-482A-A75C-07B6C0E2F16E}" type="presOf" srcId="{554622D2-24D6-43EB-8292-8B75570C1B60}" destId="{EAF71971-6B26-4F9F-8EF7-B861A13F23A2}" srcOrd="0" destOrd="2" presId="urn:microsoft.com/office/officeart/2005/8/layout/process3"/>
    <dgm:cxn modelId="{16BF15E3-FE3E-480C-A066-FB21D9FEF71D}" srcId="{ED539360-463A-4146-A07D-49B58F730DF4}" destId="{D6E01F5A-85E9-46FE-97D7-944EF3D311DE}" srcOrd="1" destOrd="0" parTransId="{FBFB7DCE-F4E5-47AF-B11D-3996BCAE577B}" sibTransId="{3AC8553F-B1D1-4706-B7E3-D3CCF0441BF3}"/>
    <dgm:cxn modelId="{3089AEEA-A98F-4A0C-BFA2-F46BDCBF41C6}" type="presOf" srcId="{30A46FA4-3B00-49AC-8C28-2D03A1E3DFC8}" destId="{3FEE44F3-CD39-471D-BC17-F8065B4F909F}" srcOrd="0" destOrd="0" presId="urn:microsoft.com/office/officeart/2005/8/layout/process3"/>
    <dgm:cxn modelId="{CBD466EE-3EEF-4E34-8756-178C2B888883}" type="presOf" srcId="{6AA4ADD1-FCDC-4053-9F01-F17CA855DBE8}" destId="{9AF9AA98-DFE8-4BD2-8859-3F68D941D456}" srcOrd="0" destOrd="0" presId="urn:microsoft.com/office/officeart/2005/8/layout/process3"/>
    <dgm:cxn modelId="{261EE2EF-186B-4118-806F-020005EE265A}" srcId="{8D6F2A87-F688-4562-8425-DDA25A3CCCFB}" destId="{30A46FA4-3B00-49AC-8C28-2D03A1E3DFC8}" srcOrd="3" destOrd="0" parTransId="{C585A118-53F4-4893-AB82-E0048A487489}" sibTransId="{9F50731F-35A7-4EF7-861A-8418F9264E2E}"/>
    <dgm:cxn modelId="{E01427F5-605C-4476-8020-CDDF0DDE1E1E}" srcId="{6AA4ADD1-FCDC-4053-9F01-F17CA855DBE8}" destId="{1C12DC34-5FB8-48FC-9A90-A55E37116A22}" srcOrd="3" destOrd="0" parTransId="{FEEC9573-2D8B-4F4D-92FA-AB942D38F738}" sibTransId="{56169821-2913-4E08-8E3B-7C1D408D55F5}"/>
    <dgm:cxn modelId="{22CD36F5-424F-497D-A6AA-0EFE82868A1F}" type="presOf" srcId="{52B16B9F-8554-4F9F-99D7-D8BE45D63AAE}" destId="{BF72B99E-18D1-428A-A96B-2F49A47D9BCD}" srcOrd="0" destOrd="0" presId="urn:microsoft.com/office/officeart/2005/8/layout/process3"/>
    <dgm:cxn modelId="{3D9E0AF8-7EC7-49BF-BB95-79D2627BF9A7}" srcId="{30A46FA4-3B00-49AC-8C28-2D03A1E3DFC8}" destId="{B9146573-8AE4-4A99-982A-A4010BC8A4C6}" srcOrd="2" destOrd="0" parTransId="{DB288164-E732-44D3-A505-1794F0EF8824}" sibTransId="{F063710C-E9FA-47C7-AA8D-7E9209356A4A}"/>
    <dgm:cxn modelId="{15AF4BFC-1FBE-48BB-B2E5-ABD7D5228400}" type="presOf" srcId="{BAD1668B-603A-4A8D-ADEA-3725B992AFB8}" destId="{207FD613-137D-4431-861B-59FBD0C6E633}" srcOrd="0" destOrd="5" presId="urn:microsoft.com/office/officeart/2005/8/layout/process3"/>
    <dgm:cxn modelId="{687236FD-B1DB-40DD-84D0-57418EEDB15E}" srcId="{ED539360-463A-4146-A07D-49B58F730DF4}" destId="{FA979C31-6099-42C0-8448-CB985DA574E4}" srcOrd="3" destOrd="0" parTransId="{4485B195-A3EC-4B11-84D2-4FE85D338BCF}" sibTransId="{8235AC3C-2640-47FD-9CCD-5ECF59D17324}"/>
    <dgm:cxn modelId="{0833153A-3314-4A05-ADC3-8C5E9AB8EDDE}" type="presParOf" srcId="{7F0FA8E3-D442-4CFB-AB2A-8734FCA377D5}" destId="{0AFE6832-B9E3-48D1-863B-E2F5169D59FB}" srcOrd="0" destOrd="0" presId="urn:microsoft.com/office/officeart/2005/8/layout/process3"/>
    <dgm:cxn modelId="{37E9B009-9AF8-4EED-8C5F-8749D9BDAF0C}" type="presParOf" srcId="{0AFE6832-B9E3-48D1-863B-E2F5169D59FB}" destId="{FA2C919C-1FB3-417D-920A-66D7F10EB944}" srcOrd="0" destOrd="0" presId="urn:microsoft.com/office/officeart/2005/8/layout/process3"/>
    <dgm:cxn modelId="{27ED5D80-83F0-478B-831B-DA0B5121B91F}" type="presParOf" srcId="{0AFE6832-B9E3-48D1-863B-E2F5169D59FB}" destId="{C17EBE8A-F212-42F3-B21F-BDA452D0F8DB}" srcOrd="1" destOrd="0" presId="urn:microsoft.com/office/officeart/2005/8/layout/process3"/>
    <dgm:cxn modelId="{522593D3-AA94-4DED-B60C-DAC50300A57B}" type="presParOf" srcId="{0AFE6832-B9E3-48D1-863B-E2F5169D59FB}" destId="{59267147-5589-47D0-8030-BCD18E9B6E17}" srcOrd="2" destOrd="0" presId="urn:microsoft.com/office/officeart/2005/8/layout/process3"/>
    <dgm:cxn modelId="{C7338028-7DFB-4F71-8F99-14791DB524F6}" type="presParOf" srcId="{7F0FA8E3-D442-4CFB-AB2A-8734FCA377D5}" destId="{70AB660A-ACB2-4B24-960C-69D6348447F8}" srcOrd="1" destOrd="0" presId="urn:microsoft.com/office/officeart/2005/8/layout/process3"/>
    <dgm:cxn modelId="{D086CFAD-2E82-4958-A6D6-BEFEE3D80761}" type="presParOf" srcId="{70AB660A-ACB2-4B24-960C-69D6348447F8}" destId="{8D2BCB80-C421-4858-84E0-B63BB9E2EB21}" srcOrd="0" destOrd="0" presId="urn:microsoft.com/office/officeart/2005/8/layout/process3"/>
    <dgm:cxn modelId="{DFAEA368-5BE6-4985-AB76-5D2692927043}" type="presParOf" srcId="{7F0FA8E3-D442-4CFB-AB2A-8734FCA377D5}" destId="{2B299357-8500-480C-BFED-058B0691C24D}" srcOrd="2" destOrd="0" presId="urn:microsoft.com/office/officeart/2005/8/layout/process3"/>
    <dgm:cxn modelId="{6812A876-104B-4AAE-80B9-7F420917C785}" type="presParOf" srcId="{2B299357-8500-480C-BFED-058B0691C24D}" destId="{1372ABC1-0AF5-4982-BA5D-D61C45E4F119}" srcOrd="0" destOrd="0" presId="urn:microsoft.com/office/officeart/2005/8/layout/process3"/>
    <dgm:cxn modelId="{4E888579-FC3A-4019-B7FF-7791B41FA347}" type="presParOf" srcId="{2B299357-8500-480C-BFED-058B0691C24D}" destId="{1C1A0A91-2F6C-414F-ADD9-6A9359621ACB}" srcOrd="1" destOrd="0" presId="urn:microsoft.com/office/officeart/2005/8/layout/process3"/>
    <dgm:cxn modelId="{C01EE388-A2B6-481D-B848-567952460538}" type="presParOf" srcId="{2B299357-8500-480C-BFED-058B0691C24D}" destId="{207FD613-137D-4431-861B-59FBD0C6E633}" srcOrd="2" destOrd="0" presId="urn:microsoft.com/office/officeart/2005/8/layout/process3"/>
    <dgm:cxn modelId="{A2C5CB8C-4BF0-48BE-A4A0-33F367D0C551}" type="presParOf" srcId="{7F0FA8E3-D442-4CFB-AB2A-8734FCA377D5}" destId="{4AA6E1AE-CAEF-4AE4-BA95-F38393D42484}" srcOrd="3" destOrd="0" presId="urn:microsoft.com/office/officeart/2005/8/layout/process3"/>
    <dgm:cxn modelId="{95056316-93E1-45D3-B697-F8C0F7F9A5BF}" type="presParOf" srcId="{4AA6E1AE-CAEF-4AE4-BA95-F38393D42484}" destId="{A0BDCD45-0027-48EB-A5C6-30C292B7EFC5}" srcOrd="0" destOrd="0" presId="urn:microsoft.com/office/officeart/2005/8/layout/process3"/>
    <dgm:cxn modelId="{8AAC9FEB-C94F-4FF2-BBCC-690F6DEE33BB}" type="presParOf" srcId="{7F0FA8E3-D442-4CFB-AB2A-8734FCA377D5}" destId="{4EB7F764-AA47-437C-B0AA-A524DA4A24A1}" srcOrd="4" destOrd="0" presId="urn:microsoft.com/office/officeart/2005/8/layout/process3"/>
    <dgm:cxn modelId="{FC23713F-BE10-4F89-934C-4E08C9265A7B}" type="presParOf" srcId="{4EB7F764-AA47-437C-B0AA-A524DA4A24A1}" destId="{9AF9AA98-DFE8-4BD2-8859-3F68D941D456}" srcOrd="0" destOrd="0" presId="urn:microsoft.com/office/officeart/2005/8/layout/process3"/>
    <dgm:cxn modelId="{DDAF3607-7EE6-45F2-A229-712FA88BAC0C}" type="presParOf" srcId="{4EB7F764-AA47-437C-B0AA-A524DA4A24A1}" destId="{1634A1B9-1320-4F3B-8E34-BC695632552F}" srcOrd="1" destOrd="0" presId="urn:microsoft.com/office/officeart/2005/8/layout/process3"/>
    <dgm:cxn modelId="{2B74A809-87DA-4361-AF11-7731C46FE399}" type="presParOf" srcId="{4EB7F764-AA47-437C-B0AA-A524DA4A24A1}" destId="{EAF71971-6B26-4F9F-8EF7-B861A13F23A2}" srcOrd="2" destOrd="0" presId="urn:microsoft.com/office/officeart/2005/8/layout/process3"/>
    <dgm:cxn modelId="{6362E3BA-BB08-460D-B5D5-773B90F01968}" type="presParOf" srcId="{7F0FA8E3-D442-4CFB-AB2A-8734FCA377D5}" destId="{8F5F7CB3-8CDC-4F01-B6BE-CFE120E50442}" srcOrd="5" destOrd="0" presId="urn:microsoft.com/office/officeart/2005/8/layout/process3"/>
    <dgm:cxn modelId="{8006992B-731A-46E0-ABDD-B854E8935161}" type="presParOf" srcId="{8F5F7CB3-8CDC-4F01-B6BE-CFE120E50442}" destId="{51460E3B-7D6A-448B-9B21-0ACD288824C3}" srcOrd="0" destOrd="0" presId="urn:microsoft.com/office/officeart/2005/8/layout/process3"/>
    <dgm:cxn modelId="{B6EDB4BE-EDE4-48CD-836B-53AD99F51638}" type="presParOf" srcId="{7F0FA8E3-D442-4CFB-AB2A-8734FCA377D5}" destId="{CAEDF70E-14B1-40A4-93D9-7475D301D07F}" srcOrd="6" destOrd="0" presId="urn:microsoft.com/office/officeart/2005/8/layout/process3"/>
    <dgm:cxn modelId="{23495CD6-C3AC-48A2-912D-EFE529198F79}" type="presParOf" srcId="{CAEDF70E-14B1-40A4-93D9-7475D301D07F}" destId="{3FEE44F3-CD39-471D-BC17-F8065B4F909F}" srcOrd="0" destOrd="0" presId="urn:microsoft.com/office/officeart/2005/8/layout/process3"/>
    <dgm:cxn modelId="{40AC686F-ABF7-4886-8A7B-E1B4C1A06208}" type="presParOf" srcId="{CAEDF70E-14B1-40A4-93D9-7475D301D07F}" destId="{EE2360DB-1A6E-4C34-999F-7539C059AD79}" srcOrd="1" destOrd="0" presId="urn:microsoft.com/office/officeart/2005/8/layout/process3"/>
    <dgm:cxn modelId="{3169BCD1-294D-43F3-8CD1-F36FF388AAD0}" type="presParOf" srcId="{CAEDF70E-14B1-40A4-93D9-7475D301D07F}" destId="{BF72B99E-18D1-428A-A96B-2F49A47D9BCD}" srcOrd="2" destOrd="0" presId="urn:microsoft.com/office/officeart/2005/8/layout/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5874DB8-B14D-47A8-8521-BE1FA0DB266E}" type="doc">
      <dgm:prSet loTypeId="urn:microsoft.com/office/officeart/2009/3/layout/PieProcess" loCatId="list" qsTypeId="urn:microsoft.com/office/officeart/2005/8/quickstyle/simple5" qsCatId="simple" csTypeId="urn:microsoft.com/office/officeart/2005/8/colors/accent1_2" csCatId="accent1" phldr="1"/>
      <dgm:spPr/>
      <dgm:t>
        <a:bodyPr/>
        <a:lstStyle/>
        <a:p>
          <a:endParaRPr lang="de-DE"/>
        </a:p>
      </dgm:t>
    </dgm:pt>
    <dgm:pt modelId="{73A854FE-C2B0-4F9D-9C8D-EF5253E07AB0}">
      <dgm:prSet phldrT="[Text]"/>
      <dgm:spPr>
        <a:xfrm rot="16200000">
          <a:off x="-598222" y="2590985"/>
          <a:ext cx="1512179" cy="312864"/>
        </a:xfrm>
        <a:prstGeom prst="rect">
          <a:avLst/>
        </a:prstGeom>
        <a:noFill/>
        <a:ln>
          <a:noFill/>
        </a:ln>
        <a:effectLst/>
      </dgm:spPr>
      <dgm:t>
        <a:bodyPr/>
        <a:lstStyle/>
        <a:p>
          <a:r>
            <a:rPr lang="de-DE">
              <a:solidFill>
                <a:sysClr val="windowText" lastClr="000000">
                  <a:hueOff val="0"/>
                  <a:satOff val="0"/>
                  <a:lumOff val="0"/>
                  <a:alphaOff val="0"/>
                </a:sysClr>
              </a:solidFill>
              <a:latin typeface="Calibri"/>
              <a:ea typeface="+mn-ea"/>
              <a:cs typeface="+mn-cs"/>
            </a:rPr>
            <a:t>Ablauf der Testung</a:t>
          </a:r>
        </a:p>
      </dgm:t>
    </dgm:pt>
    <dgm:pt modelId="{9C90CE2D-5804-4F1A-84E9-DC4B497C91A6}" type="parTrans" cxnId="{635C6041-D80E-4140-A102-1107E5630873}">
      <dgm:prSet/>
      <dgm:spPr/>
      <dgm:t>
        <a:bodyPr/>
        <a:lstStyle/>
        <a:p>
          <a:endParaRPr lang="de-DE"/>
        </a:p>
      </dgm:t>
    </dgm:pt>
    <dgm:pt modelId="{76BCF49F-F66E-4C40-9ADC-DFE7837767FE}" type="sibTrans" cxnId="{635C6041-D80E-4140-A102-1107E5630873}">
      <dgm:prSet/>
      <dgm:spPr/>
      <dgm:t>
        <a:bodyPr/>
        <a:lstStyle/>
        <a:p>
          <a:endParaRPr lang="de-DE"/>
        </a:p>
      </dgm:t>
    </dgm:pt>
    <dgm:pt modelId="{ED80831A-9376-42DC-B97D-FE8F1AA47FD5}">
      <dgm:prSet phldrT="[Text]" custT="1"/>
      <dgm:spPr>
        <a:xfrm>
          <a:off x="366443" y="825688"/>
          <a:ext cx="1042882" cy="3269873"/>
        </a:xfrm>
        <a:prstGeom prst="rect">
          <a:avLst/>
        </a:prstGeom>
        <a:noFill/>
        <a:ln>
          <a:noFill/>
        </a:ln>
        <a:effectLst/>
      </dgm:spPr>
      <dgm:t>
        <a:bodyPr/>
        <a:lstStyle/>
        <a:p>
          <a:endParaRPr lang="de-DE" sz="900">
            <a:solidFill>
              <a:sysClr val="windowText" lastClr="000000">
                <a:hueOff val="0"/>
                <a:satOff val="0"/>
                <a:lumOff val="0"/>
                <a:alphaOff val="0"/>
              </a:sysClr>
            </a:solidFill>
            <a:latin typeface="Calibri"/>
            <a:ea typeface="+mn-ea"/>
            <a:cs typeface="+mn-cs"/>
          </a:endParaRPr>
        </a:p>
        <a:p>
          <a:endParaRPr lang="de-DE" sz="1100" b="1">
            <a:solidFill>
              <a:sysClr val="windowText" lastClr="000000">
                <a:hueOff val="0"/>
                <a:satOff val="0"/>
                <a:lumOff val="0"/>
                <a:alphaOff val="0"/>
              </a:sysClr>
            </a:solidFill>
            <a:latin typeface="Calibri"/>
            <a:ea typeface="+mn-ea"/>
            <a:cs typeface="+mn-cs"/>
          </a:endParaRPr>
        </a:p>
        <a:p>
          <a:endParaRPr lang="de-DE" sz="1100" b="1">
            <a:solidFill>
              <a:sysClr val="windowText" lastClr="000000">
                <a:hueOff val="0"/>
                <a:satOff val="0"/>
                <a:lumOff val="0"/>
                <a:alphaOff val="0"/>
              </a:sysClr>
            </a:solidFill>
            <a:latin typeface="Calibri"/>
            <a:ea typeface="+mn-ea"/>
            <a:cs typeface="+mn-cs"/>
          </a:endParaRPr>
        </a:p>
        <a:p>
          <a:endParaRPr lang="de-DE" sz="1100" b="1">
            <a:solidFill>
              <a:sysClr val="windowText" lastClr="000000">
                <a:hueOff val="0"/>
                <a:satOff val="0"/>
                <a:lumOff val="0"/>
                <a:alphaOff val="0"/>
              </a:sysClr>
            </a:solidFill>
            <a:latin typeface="Calibri"/>
            <a:ea typeface="+mn-ea"/>
            <a:cs typeface="+mn-cs"/>
          </a:endParaRPr>
        </a:p>
        <a:p>
          <a:endParaRPr lang="de-DE" sz="1100" b="1">
            <a:solidFill>
              <a:sysClr val="windowText" lastClr="000000">
                <a:hueOff val="0"/>
                <a:satOff val="0"/>
                <a:lumOff val="0"/>
                <a:alphaOff val="0"/>
              </a:sysClr>
            </a:solidFill>
            <a:latin typeface="Calibri"/>
            <a:ea typeface="+mn-ea"/>
            <a:cs typeface="+mn-cs"/>
          </a:endParaRPr>
        </a:p>
        <a:p>
          <a:r>
            <a:rPr lang="de-DE" sz="1100" b="1">
              <a:solidFill>
                <a:sysClr val="windowText" lastClr="000000">
                  <a:hueOff val="0"/>
                  <a:satOff val="0"/>
                  <a:lumOff val="0"/>
                  <a:alphaOff val="0"/>
                </a:sysClr>
              </a:solidFill>
              <a:latin typeface="Calibri"/>
              <a:ea typeface="+mn-ea"/>
              <a:cs typeface="+mn-cs"/>
            </a:rPr>
            <a:t>Vorbereitung</a:t>
          </a:r>
        </a:p>
      </dgm:t>
    </dgm:pt>
    <dgm:pt modelId="{E259FE30-9FCF-442D-B9D1-88AB11BD616D}" type="parTrans" cxnId="{A5F942D7-2E76-4EE0-B8F3-EA1605DC4917}">
      <dgm:prSet/>
      <dgm:spPr/>
      <dgm:t>
        <a:bodyPr/>
        <a:lstStyle/>
        <a:p>
          <a:endParaRPr lang="de-DE"/>
        </a:p>
      </dgm:t>
    </dgm:pt>
    <dgm:pt modelId="{54662FBD-36DE-4C90-985C-7C7B6FCD8D56}" type="sibTrans" cxnId="{A5F942D7-2E76-4EE0-B8F3-EA1605DC4917}">
      <dgm:prSet/>
      <dgm:spPr/>
      <dgm:t>
        <a:bodyPr/>
        <a:lstStyle/>
        <a:p>
          <a:endParaRPr lang="de-DE"/>
        </a:p>
      </dgm:t>
    </dgm:pt>
    <dgm:pt modelId="{4FF69DF6-AF32-4BB5-AB1D-329B0E40567E}">
      <dgm:prSet phldrT="[Text]" custT="1"/>
      <dgm:spPr>
        <a:xfrm>
          <a:off x="366443" y="825688"/>
          <a:ext cx="1042882" cy="3269873"/>
        </a:xfrm>
        <a:prstGeom prst="rect">
          <a:avLst/>
        </a:prstGeom>
        <a:noFill/>
        <a:ln>
          <a:noFill/>
        </a:ln>
        <a:effectLst/>
      </dgm:spPr>
      <dgm:t>
        <a:bodyPr/>
        <a:lstStyle/>
        <a:p>
          <a:r>
            <a:rPr lang="de-DE" sz="1100" b="1">
              <a:solidFill>
                <a:sysClr val="windowText" lastClr="000000">
                  <a:hueOff val="0"/>
                  <a:satOff val="0"/>
                  <a:lumOff val="0"/>
                  <a:alphaOff val="0"/>
                </a:sysClr>
              </a:solidFill>
              <a:latin typeface="Calibri"/>
              <a:ea typeface="+mn-ea"/>
              <a:cs typeface="+mn-cs"/>
            </a:rPr>
            <a:t>Auswertung</a:t>
          </a:r>
        </a:p>
        <a:p>
          <a:endParaRPr lang="de-DE" sz="1100" b="1">
            <a:solidFill>
              <a:sysClr val="windowText" lastClr="000000">
                <a:hueOff val="0"/>
                <a:satOff val="0"/>
                <a:lumOff val="0"/>
                <a:alphaOff val="0"/>
              </a:sysClr>
            </a:solidFill>
            <a:latin typeface="Calibri"/>
            <a:ea typeface="+mn-ea"/>
            <a:cs typeface="+mn-cs"/>
          </a:endParaRPr>
        </a:p>
        <a:p>
          <a:endParaRPr lang="de-DE" sz="1100" b="1">
            <a:solidFill>
              <a:sysClr val="windowText" lastClr="000000">
                <a:hueOff val="0"/>
                <a:satOff val="0"/>
                <a:lumOff val="0"/>
                <a:alphaOff val="0"/>
              </a:sysClr>
            </a:solidFill>
            <a:latin typeface="Calibri"/>
            <a:ea typeface="+mn-ea"/>
            <a:cs typeface="+mn-cs"/>
          </a:endParaRPr>
        </a:p>
        <a:p>
          <a:endParaRPr lang="de-DE" sz="1100" b="1">
            <a:solidFill>
              <a:sysClr val="windowText" lastClr="000000">
                <a:hueOff val="0"/>
                <a:satOff val="0"/>
                <a:lumOff val="0"/>
                <a:alphaOff val="0"/>
              </a:sysClr>
            </a:solidFill>
            <a:latin typeface="Calibri"/>
            <a:ea typeface="+mn-ea"/>
            <a:cs typeface="+mn-cs"/>
          </a:endParaRPr>
        </a:p>
        <a:p>
          <a:endParaRPr lang="de-DE" sz="1100" b="1">
            <a:solidFill>
              <a:sysClr val="windowText" lastClr="000000">
                <a:hueOff val="0"/>
                <a:satOff val="0"/>
                <a:lumOff val="0"/>
                <a:alphaOff val="0"/>
              </a:sysClr>
            </a:solidFill>
            <a:latin typeface="Calibri"/>
            <a:ea typeface="+mn-ea"/>
            <a:cs typeface="+mn-cs"/>
          </a:endParaRPr>
        </a:p>
        <a:p>
          <a:r>
            <a:rPr lang="de-DE" sz="1100" b="1">
              <a:solidFill>
                <a:sysClr val="windowText" lastClr="000000">
                  <a:hueOff val="0"/>
                  <a:satOff val="0"/>
                  <a:lumOff val="0"/>
                  <a:alphaOff val="0"/>
                </a:sysClr>
              </a:solidFill>
              <a:latin typeface="Calibri"/>
              <a:ea typeface="+mn-ea"/>
              <a:cs typeface="+mn-cs"/>
            </a:rPr>
            <a:t>Weiteres Verfahren im positiven Fall</a:t>
          </a:r>
        </a:p>
      </dgm:t>
    </dgm:pt>
    <dgm:pt modelId="{3C85016B-C0CF-42BA-8FB6-E80C2C83B703}" type="parTrans" cxnId="{95D39799-9DEF-4971-A7D8-2C68488DF622}">
      <dgm:prSet/>
      <dgm:spPr/>
      <dgm:t>
        <a:bodyPr/>
        <a:lstStyle/>
        <a:p>
          <a:endParaRPr lang="de-DE"/>
        </a:p>
      </dgm:t>
    </dgm:pt>
    <dgm:pt modelId="{75C88114-A402-4592-A859-997550883A7C}" type="sibTrans" cxnId="{95D39799-9DEF-4971-A7D8-2C68488DF622}">
      <dgm:prSet/>
      <dgm:spPr/>
      <dgm:t>
        <a:bodyPr/>
        <a:lstStyle/>
        <a:p>
          <a:endParaRPr lang="de-DE"/>
        </a:p>
      </dgm:t>
    </dgm:pt>
    <dgm:pt modelId="{DB5D480D-AD94-4E2E-95AF-C529CA3677F8}">
      <dgm:prSet phldrT="[Text]"/>
      <dgm:spPr>
        <a:xfrm rot="16200000">
          <a:off x="916957" y="2590985"/>
          <a:ext cx="1512179" cy="312864"/>
        </a:xfrm>
        <a:prstGeom prst="rect">
          <a:avLst/>
        </a:prstGeom>
        <a:noFill/>
        <a:ln>
          <a:noFill/>
        </a:ln>
        <a:effectLst/>
      </dgm:spPr>
      <dgm:t>
        <a:bodyPr/>
        <a:lstStyle/>
        <a:p>
          <a:r>
            <a:rPr lang="de-DE">
              <a:solidFill>
                <a:sysClr val="windowText" lastClr="000000">
                  <a:hueOff val="0"/>
                  <a:satOff val="0"/>
                  <a:lumOff val="0"/>
                  <a:alphaOff val="0"/>
                </a:sysClr>
              </a:solidFill>
              <a:latin typeface="Calibri"/>
              <a:ea typeface="+mn-ea"/>
              <a:cs typeface="+mn-cs"/>
            </a:rPr>
            <a:t>Testperson</a:t>
          </a:r>
        </a:p>
      </dgm:t>
    </dgm:pt>
    <dgm:pt modelId="{9F22DE66-9985-47DE-8200-A4835661E8F2}" type="parTrans" cxnId="{C271C0EC-67F1-4036-A3DE-6CED6D478CA5}">
      <dgm:prSet/>
      <dgm:spPr/>
      <dgm:t>
        <a:bodyPr/>
        <a:lstStyle/>
        <a:p>
          <a:endParaRPr lang="de-DE"/>
        </a:p>
      </dgm:t>
    </dgm:pt>
    <dgm:pt modelId="{FBA07A7F-2E68-433E-95B0-F6D2F01381FB}" type="sibTrans" cxnId="{C271C0EC-67F1-4036-A3DE-6CED6D478CA5}">
      <dgm:prSet/>
      <dgm:spPr/>
      <dgm:t>
        <a:bodyPr/>
        <a:lstStyle/>
        <a:p>
          <a:endParaRPr lang="de-DE"/>
        </a:p>
      </dgm:t>
    </dgm:pt>
    <dgm:pt modelId="{FE30BCBB-1B3F-491B-A3C9-C15604BA56FE}">
      <dgm:prSet phldrT="[Text]" custT="1"/>
      <dgm:spPr>
        <a:xfrm>
          <a:off x="1881623" y="1417742"/>
          <a:ext cx="1042882" cy="2085764"/>
        </a:xfrm>
        <a:prstGeom prst="rect">
          <a:avLst/>
        </a:prstGeom>
        <a:noFill/>
        <a:ln>
          <a:noFill/>
        </a:ln>
        <a:effectLst/>
      </dgm:spPr>
      <dgm:t>
        <a:bodyPr/>
        <a:lstStyle/>
        <a:p>
          <a:pPr>
            <a:lnSpc>
              <a:spcPct val="90000"/>
            </a:lnSpc>
          </a:pPr>
          <a:endParaRPr lang="de-DE" sz="500">
            <a:solidFill>
              <a:sysClr val="windowText" lastClr="000000">
                <a:hueOff val="0"/>
                <a:satOff val="0"/>
                <a:lumOff val="0"/>
                <a:alphaOff val="0"/>
              </a:sysClr>
            </a:solidFill>
            <a:latin typeface="Calibri"/>
            <a:ea typeface="+mn-ea"/>
            <a:cs typeface="+mn-cs"/>
          </a:endParaRPr>
        </a:p>
        <a:p>
          <a:pPr>
            <a:lnSpc>
              <a:spcPct val="90000"/>
            </a:lnSpc>
          </a:pPr>
          <a:r>
            <a:rPr lang="de-DE" sz="800">
              <a:solidFill>
                <a:sysClr val="windowText" lastClr="000000">
                  <a:hueOff val="0"/>
                  <a:satOff val="0"/>
                  <a:lumOff val="0"/>
                  <a:alphaOff val="0"/>
                </a:sysClr>
              </a:solidFill>
              <a:latin typeface="Calibri"/>
              <a:ea typeface="+mn-ea"/>
              <a:cs typeface="+mn-cs"/>
            </a:rPr>
            <a:t>Testperson desinfiziert Hände.</a:t>
          </a:r>
        </a:p>
      </dgm:t>
    </dgm:pt>
    <dgm:pt modelId="{2491D37F-B247-4596-94F9-FEE2BFD2953B}" type="parTrans" cxnId="{2DBDA933-2222-4D7D-A081-377DEC64574D}">
      <dgm:prSet/>
      <dgm:spPr/>
      <dgm:t>
        <a:bodyPr/>
        <a:lstStyle/>
        <a:p>
          <a:endParaRPr lang="de-DE"/>
        </a:p>
      </dgm:t>
    </dgm:pt>
    <dgm:pt modelId="{DF85FCA2-9B76-4817-ADCE-F56EAB422636}" type="sibTrans" cxnId="{2DBDA933-2222-4D7D-A081-377DEC64574D}">
      <dgm:prSet/>
      <dgm:spPr/>
      <dgm:t>
        <a:bodyPr/>
        <a:lstStyle/>
        <a:p>
          <a:endParaRPr lang="de-DE"/>
        </a:p>
      </dgm:t>
    </dgm:pt>
    <dgm:pt modelId="{D1D95E9E-31AC-44DD-A8C7-811B5DF58758}">
      <dgm:prSet/>
      <dgm:spPr>
        <a:xfrm rot="16200000">
          <a:off x="2432137" y="2590985"/>
          <a:ext cx="1512179" cy="312864"/>
        </a:xfrm>
        <a:prstGeom prst="rect">
          <a:avLst/>
        </a:prstGeom>
        <a:noFill/>
        <a:ln>
          <a:noFill/>
        </a:ln>
        <a:effectLst/>
      </dgm:spPr>
      <dgm:t>
        <a:bodyPr/>
        <a:lstStyle/>
        <a:p>
          <a:r>
            <a:rPr lang="de-DE">
              <a:solidFill>
                <a:sysClr val="windowText" lastClr="000000">
                  <a:hueOff val="0"/>
                  <a:satOff val="0"/>
                  <a:lumOff val="0"/>
                  <a:alphaOff val="0"/>
                </a:sysClr>
              </a:solidFill>
              <a:latin typeface="Calibri"/>
              <a:ea typeface="+mn-ea"/>
              <a:cs typeface="+mn-cs"/>
            </a:rPr>
            <a:t>Aufsichtsperson</a:t>
          </a:r>
        </a:p>
      </dgm:t>
    </dgm:pt>
    <dgm:pt modelId="{2E31F704-68D4-4C51-A202-1E52703A6A98}" type="parTrans" cxnId="{6DEDD028-200D-4354-8162-D75D4370107F}">
      <dgm:prSet/>
      <dgm:spPr/>
      <dgm:t>
        <a:bodyPr/>
        <a:lstStyle/>
        <a:p>
          <a:endParaRPr lang="de-DE"/>
        </a:p>
      </dgm:t>
    </dgm:pt>
    <dgm:pt modelId="{30CBFBCE-A066-4FF4-AEE0-38FE87B770DE}" type="sibTrans" cxnId="{6DEDD028-200D-4354-8162-D75D4370107F}">
      <dgm:prSet/>
      <dgm:spPr/>
      <dgm:t>
        <a:bodyPr/>
        <a:lstStyle/>
        <a:p>
          <a:endParaRPr lang="de-DE"/>
        </a:p>
      </dgm:t>
    </dgm:pt>
    <dgm:pt modelId="{B02C274A-85D7-4424-8DA7-306024369D8D}">
      <dgm:prSet custT="1"/>
      <dgm:spPr>
        <a:xfrm>
          <a:off x="3390264" y="1430841"/>
          <a:ext cx="1042882" cy="2085764"/>
        </a:xfrm>
        <a:prstGeom prst="rect">
          <a:avLst/>
        </a:prstGeom>
        <a:noFill/>
        <a:ln>
          <a:noFill/>
        </a:ln>
        <a:effectLst/>
      </dgm:spPr>
      <dgm:t>
        <a:bodyPr/>
        <a:lstStyle/>
        <a:p>
          <a:endParaRPr lang="de-DE" sz="500">
            <a:solidFill>
              <a:sysClr val="windowText" lastClr="000000">
                <a:hueOff val="0"/>
                <a:satOff val="0"/>
                <a:lumOff val="0"/>
                <a:alphaOff val="0"/>
              </a:sysClr>
            </a:solidFill>
            <a:latin typeface="Calibri"/>
            <a:ea typeface="+mn-ea"/>
            <a:cs typeface="+mn-cs"/>
          </a:endParaRPr>
        </a:p>
        <a:p>
          <a:endParaRPr lang="de-DE" sz="500">
            <a:solidFill>
              <a:sysClr val="windowText" lastClr="000000">
                <a:hueOff val="0"/>
                <a:satOff val="0"/>
                <a:lumOff val="0"/>
                <a:alphaOff val="0"/>
              </a:sysClr>
            </a:solidFill>
            <a:latin typeface="Calibri"/>
            <a:ea typeface="+mn-ea"/>
            <a:cs typeface="+mn-cs"/>
          </a:endParaRPr>
        </a:p>
        <a:p>
          <a:endParaRPr lang="de-DE" sz="800">
            <a:solidFill>
              <a:sysClr val="windowText" lastClr="000000">
                <a:hueOff val="0"/>
                <a:satOff val="0"/>
                <a:lumOff val="0"/>
                <a:alphaOff val="0"/>
              </a:sysClr>
            </a:solidFill>
            <a:latin typeface="Calibri"/>
            <a:ea typeface="+mn-ea"/>
            <a:cs typeface="+mn-cs"/>
          </a:endParaRPr>
        </a:p>
        <a:p>
          <a:r>
            <a:rPr lang="de-DE" sz="800">
              <a:solidFill>
                <a:sysClr val="windowText" lastClr="000000">
                  <a:hueOff val="0"/>
                  <a:satOff val="0"/>
                  <a:lumOff val="0"/>
                  <a:alphaOff val="0"/>
                </a:sysClr>
              </a:solidFill>
              <a:latin typeface="Calibri"/>
              <a:ea typeface="+mn-ea"/>
              <a:cs typeface="+mn-cs"/>
            </a:rPr>
            <a:t>Weist in die Testdurchführung ein.</a:t>
          </a:r>
        </a:p>
      </dgm:t>
    </dgm:pt>
    <dgm:pt modelId="{94E67467-5791-4C7C-8694-74C28D64278C}" type="parTrans" cxnId="{20CD1954-064D-4819-8F0B-0421BE26BF4D}">
      <dgm:prSet/>
      <dgm:spPr/>
      <dgm:t>
        <a:bodyPr/>
        <a:lstStyle/>
        <a:p>
          <a:endParaRPr lang="de-DE"/>
        </a:p>
      </dgm:t>
    </dgm:pt>
    <dgm:pt modelId="{58040EE9-8136-453A-A7C9-3C3EB334830A}" type="sibTrans" cxnId="{20CD1954-064D-4819-8F0B-0421BE26BF4D}">
      <dgm:prSet/>
      <dgm:spPr/>
      <dgm:t>
        <a:bodyPr/>
        <a:lstStyle/>
        <a:p>
          <a:endParaRPr lang="de-DE"/>
        </a:p>
      </dgm:t>
    </dgm:pt>
    <dgm:pt modelId="{84434FA3-361D-4F3C-9D83-13FED8A2064D}">
      <dgm:prSet/>
      <dgm:spPr>
        <a:xfrm rot="16200000">
          <a:off x="3947317" y="2590985"/>
          <a:ext cx="1512179" cy="312864"/>
        </a:xfrm>
        <a:prstGeom prst="rect">
          <a:avLst/>
        </a:prstGeom>
        <a:noFill/>
        <a:ln>
          <a:noFill/>
        </a:ln>
        <a:effectLst/>
      </dgm:spPr>
      <dgm:t>
        <a:bodyPr/>
        <a:lstStyle/>
        <a:p>
          <a:r>
            <a:rPr lang="de-DE">
              <a:solidFill>
                <a:sysClr val="windowText" lastClr="000000">
                  <a:hueOff val="0"/>
                  <a:satOff val="0"/>
                  <a:lumOff val="0"/>
                  <a:alphaOff val="0"/>
                </a:sysClr>
              </a:solidFill>
              <a:latin typeface="Calibri"/>
              <a:ea typeface="+mn-ea"/>
              <a:cs typeface="+mn-cs"/>
            </a:rPr>
            <a:t>Schule</a:t>
          </a:r>
        </a:p>
      </dgm:t>
    </dgm:pt>
    <dgm:pt modelId="{62C2D731-64E0-4254-9850-91D3E6FA1DE6}" type="parTrans" cxnId="{E0E94422-E03E-4828-AF14-71F32F078252}">
      <dgm:prSet/>
      <dgm:spPr/>
      <dgm:t>
        <a:bodyPr/>
        <a:lstStyle/>
        <a:p>
          <a:endParaRPr lang="de-DE"/>
        </a:p>
      </dgm:t>
    </dgm:pt>
    <dgm:pt modelId="{B8E11DCC-C5A9-4E00-BB64-AC90B260B8A0}" type="sibTrans" cxnId="{E0E94422-E03E-4828-AF14-71F32F078252}">
      <dgm:prSet/>
      <dgm:spPr/>
      <dgm:t>
        <a:bodyPr/>
        <a:lstStyle/>
        <a:p>
          <a:endParaRPr lang="de-DE"/>
        </a:p>
      </dgm:t>
    </dgm:pt>
    <dgm:pt modelId="{30E1BD4F-BDE0-45CE-B933-1B56E60C5862}">
      <dgm:prSet custT="1"/>
      <dgm:spPr>
        <a:xfrm>
          <a:off x="4911983" y="1417742"/>
          <a:ext cx="1042882" cy="2085764"/>
        </a:xfrm>
        <a:prstGeom prst="rect">
          <a:avLst/>
        </a:prstGeom>
        <a:noFill/>
        <a:ln>
          <a:noFill/>
        </a:ln>
        <a:effectLst/>
      </dgm:spPr>
      <dgm:t>
        <a:bodyPr/>
        <a:lstStyle/>
        <a:p>
          <a:endParaRPr lang="de-DE" sz="500">
            <a:solidFill>
              <a:sysClr val="windowText" lastClr="000000">
                <a:hueOff val="0"/>
                <a:satOff val="0"/>
                <a:lumOff val="0"/>
                <a:alphaOff val="0"/>
              </a:sysClr>
            </a:solidFill>
            <a:latin typeface="Calibri"/>
            <a:ea typeface="+mn-ea"/>
            <a:cs typeface="+mn-cs"/>
          </a:endParaRPr>
        </a:p>
        <a:p>
          <a:endParaRPr lang="de-DE" sz="500">
            <a:solidFill>
              <a:sysClr val="windowText" lastClr="000000">
                <a:hueOff val="0"/>
                <a:satOff val="0"/>
                <a:lumOff val="0"/>
                <a:alphaOff val="0"/>
              </a:sysClr>
            </a:solidFill>
            <a:latin typeface="Calibri"/>
            <a:ea typeface="+mn-ea"/>
            <a:cs typeface="+mn-cs"/>
          </a:endParaRPr>
        </a:p>
        <a:p>
          <a:r>
            <a:rPr lang="de-DE" sz="800">
              <a:solidFill>
                <a:sysClr val="windowText" lastClr="000000">
                  <a:hueOff val="0"/>
                  <a:satOff val="0"/>
                  <a:lumOff val="0"/>
                  <a:alphaOff val="0"/>
                </a:sysClr>
              </a:solidFill>
              <a:latin typeface="Calibri"/>
              <a:ea typeface="+mn-ea"/>
              <a:cs typeface="+mn-cs"/>
            </a:rPr>
            <a:t>Stellt Testraum, Tische, Testkits und gesonderter Mülleimer und </a:t>
          </a:r>
          <a:r>
            <a:rPr lang="de-DE" sz="800">
              <a:solidFill>
                <a:sysClr val="windowText" lastClr="000000"/>
              </a:solidFill>
              <a:latin typeface="Calibri"/>
              <a:ea typeface="+mn-ea"/>
              <a:cs typeface="+mn-cs"/>
            </a:rPr>
            <a:t>Schutzausrüstung (FFP2-Masken, Gummihandschuhe, Schutzkittel) zur Verfügung. Dokumentiert die Erklärung.</a:t>
          </a:r>
          <a:endParaRPr lang="de-DE" sz="800">
            <a:solidFill>
              <a:sysClr val="windowText" lastClr="000000">
                <a:hueOff val="0"/>
                <a:satOff val="0"/>
                <a:lumOff val="0"/>
                <a:alphaOff val="0"/>
              </a:sysClr>
            </a:solidFill>
            <a:latin typeface="Calibri"/>
            <a:ea typeface="+mn-ea"/>
            <a:cs typeface="+mn-cs"/>
          </a:endParaRPr>
        </a:p>
        <a:p>
          <a:endParaRPr lang="de-DE" sz="800">
            <a:solidFill>
              <a:sysClr val="windowText" lastClr="000000">
                <a:hueOff val="0"/>
                <a:satOff val="0"/>
                <a:lumOff val="0"/>
                <a:alphaOff val="0"/>
              </a:sysClr>
            </a:solidFill>
            <a:latin typeface="Calibri"/>
            <a:ea typeface="+mn-ea"/>
            <a:cs typeface="+mn-cs"/>
          </a:endParaRPr>
        </a:p>
        <a:p>
          <a:endParaRPr lang="de-DE" sz="800">
            <a:solidFill>
              <a:sysClr val="windowText" lastClr="000000">
                <a:hueOff val="0"/>
                <a:satOff val="0"/>
                <a:lumOff val="0"/>
                <a:alphaOff val="0"/>
              </a:sysClr>
            </a:solidFill>
            <a:latin typeface="Calibri"/>
            <a:ea typeface="+mn-ea"/>
            <a:cs typeface="+mn-cs"/>
          </a:endParaRPr>
        </a:p>
        <a:p>
          <a:endParaRPr lang="de-DE" sz="800">
            <a:solidFill>
              <a:sysClr val="windowText" lastClr="000000">
                <a:hueOff val="0"/>
                <a:satOff val="0"/>
                <a:lumOff val="0"/>
                <a:alphaOff val="0"/>
              </a:sysClr>
            </a:solidFill>
            <a:latin typeface="Calibri"/>
            <a:ea typeface="+mn-ea"/>
            <a:cs typeface="+mn-cs"/>
          </a:endParaRPr>
        </a:p>
        <a:p>
          <a:r>
            <a:rPr lang="de-DE" sz="800">
              <a:solidFill>
                <a:sysClr val="windowText" lastClr="000000">
                  <a:hueOff val="0"/>
                  <a:satOff val="0"/>
                  <a:lumOff val="0"/>
                  <a:alphaOff val="0"/>
                </a:sysClr>
              </a:solidFill>
              <a:latin typeface="Calibri"/>
              <a:ea typeface="+mn-ea"/>
              <a:cs typeface="+mn-cs"/>
            </a:rPr>
            <a:t>Dokumentiert die Ergebnisse schulintern (ohne Namen).</a:t>
          </a:r>
        </a:p>
        <a:p>
          <a:endParaRPr lang="de-DE" sz="800">
            <a:solidFill>
              <a:sysClr val="windowText" lastClr="000000">
                <a:hueOff val="0"/>
                <a:satOff val="0"/>
                <a:lumOff val="0"/>
                <a:alphaOff val="0"/>
              </a:sysClr>
            </a:solidFill>
            <a:latin typeface="Calibri"/>
            <a:ea typeface="+mn-ea"/>
            <a:cs typeface="+mn-cs"/>
          </a:endParaRPr>
        </a:p>
        <a:p>
          <a:endParaRPr lang="de-DE" sz="800">
            <a:solidFill>
              <a:sysClr val="windowText" lastClr="000000">
                <a:hueOff val="0"/>
                <a:satOff val="0"/>
                <a:lumOff val="0"/>
                <a:alphaOff val="0"/>
              </a:sysClr>
            </a:solidFill>
            <a:latin typeface="Calibri"/>
            <a:ea typeface="+mn-ea"/>
            <a:cs typeface="+mn-cs"/>
          </a:endParaRPr>
        </a:p>
        <a:p>
          <a:endParaRPr lang="de-DE" sz="800">
            <a:solidFill>
              <a:sysClr val="windowText" lastClr="000000">
                <a:hueOff val="0"/>
                <a:satOff val="0"/>
                <a:lumOff val="0"/>
                <a:alphaOff val="0"/>
              </a:sysClr>
            </a:solidFill>
            <a:latin typeface="Calibri"/>
            <a:ea typeface="+mn-ea"/>
            <a:cs typeface="+mn-cs"/>
          </a:endParaRPr>
        </a:p>
        <a:p>
          <a:endParaRPr lang="de-DE" sz="800">
            <a:solidFill>
              <a:sysClr val="windowText" lastClr="000000">
                <a:hueOff val="0"/>
                <a:satOff val="0"/>
                <a:lumOff val="0"/>
                <a:alphaOff val="0"/>
              </a:sysClr>
            </a:solidFill>
            <a:latin typeface="Calibri"/>
            <a:ea typeface="+mn-ea"/>
            <a:cs typeface="+mn-cs"/>
          </a:endParaRPr>
        </a:p>
        <a:p>
          <a:endParaRPr lang="de-DE" sz="800">
            <a:solidFill>
              <a:sysClr val="windowText" lastClr="000000">
                <a:hueOff val="0"/>
                <a:satOff val="0"/>
                <a:lumOff val="0"/>
                <a:alphaOff val="0"/>
              </a:sysClr>
            </a:solidFill>
            <a:latin typeface="Calibri"/>
            <a:ea typeface="+mn-ea"/>
            <a:cs typeface="+mn-cs"/>
          </a:endParaRPr>
        </a:p>
        <a:p>
          <a:r>
            <a:rPr lang="de-DE" sz="800">
              <a:solidFill>
                <a:sysClr val="windowText" lastClr="000000">
                  <a:hueOff val="0"/>
                  <a:satOff val="0"/>
                  <a:lumOff val="0"/>
                  <a:alphaOff val="0"/>
                </a:sysClr>
              </a:solidFill>
              <a:latin typeface="Calibri"/>
              <a:ea typeface="+mn-ea"/>
              <a:cs typeface="+mn-cs"/>
            </a:rPr>
            <a:t>Informiert im positiven Fall das zuständige Gesundheitsamt und stellt die Bescheinigung über das Testergebnis zur Vorlage für die PCR-Testung aus. </a:t>
          </a:r>
        </a:p>
        <a:p>
          <a:endParaRPr lang="de-DE" sz="800">
            <a:solidFill>
              <a:sysClr val="windowText" lastClr="000000">
                <a:hueOff val="0"/>
                <a:satOff val="0"/>
                <a:lumOff val="0"/>
                <a:alphaOff val="0"/>
              </a:sysClr>
            </a:solidFill>
            <a:latin typeface="Calibri"/>
            <a:ea typeface="+mn-ea"/>
            <a:cs typeface="+mn-cs"/>
          </a:endParaRPr>
        </a:p>
        <a:p>
          <a:endParaRPr lang="de-DE" sz="800">
            <a:solidFill>
              <a:sysClr val="windowText" lastClr="000000">
                <a:hueOff val="0"/>
                <a:satOff val="0"/>
                <a:lumOff val="0"/>
                <a:alphaOff val="0"/>
              </a:sysClr>
            </a:solidFill>
            <a:latin typeface="Calibri"/>
            <a:ea typeface="+mn-ea"/>
            <a:cs typeface="+mn-cs"/>
          </a:endParaRPr>
        </a:p>
        <a:p>
          <a:endParaRPr lang="de-DE" sz="800">
            <a:solidFill>
              <a:sysClr val="windowText" lastClr="000000">
                <a:hueOff val="0"/>
                <a:satOff val="0"/>
                <a:lumOff val="0"/>
                <a:alphaOff val="0"/>
              </a:sysClr>
            </a:solidFill>
            <a:latin typeface="Calibri"/>
            <a:ea typeface="+mn-ea"/>
            <a:cs typeface="+mn-cs"/>
          </a:endParaRPr>
        </a:p>
        <a:p>
          <a:endParaRPr lang="de-DE" sz="800">
            <a:solidFill>
              <a:sysClr val="windowText" lastClr="000000">
                <a:hueOff val="0"/>
                <a:satOff val="0"/>
                <a:lumOff val="0"/>
                <a:alphaOff val="0"/>
              </a:sysClr>
            </a:solidFill>
            <a:latin typeface="Calibri"/>
            <a:ea typeface="+mn-ea"/>
            <a:cs typeface="+mn-cs"/>
          </a:endParaRPr>
        </a:p>
      </dgm:t>
    </dgm:pt>
    <dgm:pt modelId="{ADB41A02-7BA0-4301-8D60-647067354121}" type="parTrans" cxnId="{B2B610E2-5DA6-4121-A7DA-88AD211CDC1D}">
      <dgm:prSet/>
      <dgm:spPr/>
      <dgm:t>
        <a:bodyPr/>
        <a:lstStyle/>
        <a:p>
          <a:endParaRPr lang="de-DE"/>
        </a:p>
      </dgm:t>
    </dgm:pt>
    <dgm:pt modelId="{58DD0A79-CDA6-4401-A8A0-17AA6C19EEEF}" type="sibTrans" cxnId="{B2B610E2-5DA6-4121-A7DA-88AD211CDC1D}">
      <dgm:prSet/>
      <dgm:spPr/>
      <dgm:t>
        <a:bodyPr/>
        <a:lstStyle/>
        <a:p>
          <a:endParaRPr lang="de-DE"/>
        </a:p>
      </dgm:t>
    </dgm:pt>
    <dgm:pt modelId="{4D185C9A-E35B-445B-A6B5-6E1F162DDDE2}">
      <dgm:prSet phldrT="[Text]" custT="1"/>
      <dgm:spPr>
        <a:xfrm>
          <a:off x="366443" y="825688"/>
          <a:ext cx="1042882" cy="3269873"/>
        </a:xfrm>
        <a:prstGeom prst="rect">
          <a:avLst/>
        </a:prstGeom>
        <a:noFill/>
        <a:ln>
          <a:noFill/>
        </a:ln>
        <a:effectLst/>
      </dgm:spPr>
      <dgm:t>
        <a:bodyPr/>
        <a:lstStyle/>
        <a:p>
          <a:endParaRPr lang="de-DE" sz="900">
            <a:solidFill>
              <a:sysClr val="windowText" lastClr="000000">
                <a:hueOff val="0"/>
                <a:satOff val="0"/>
                <a:lumOff val="0"/>
                <a:alphaOff val="0"/>
              </a:sysClr>
            </a:solidFill>
            <a:latin typeface="Calibri"/>
            <a:ea typeface="+mn-ea"/>
            <a:cs typeface="+mn-cs"/>
          </a:endParaRPr>
        </a:p>
        <a:p>
          <a:endParaRPr lang="de-DE" sz="900">
            <a:solidFill>
              <a:sysClr val="windowText" lastClr="000000">
                <a:hueOff val="0"/>
                <a:satOff val="0"/>
                <a:lumOff val="0"/>
                <a:alphaOff val="0"/>
              </a:sysClr>
            </a:solidFill>
            <a:latin typeface="Calibri"/>
            <a:ea typeface="+mn-ea"/>
            <a:cs typeface="+mn-cs"/>
          </a:endParaRPr>
        </a:p>
        <a:p>
          <a:r>
            <a:rPr lang="de-DE" sz="1100" b="1">
              <a:solidFill>
                <a:sysClr val="windowText" lastClr="000000">
                  <a:hueOff val="0"/>
                  <a:satOff val="0"/>
                  <a:lumOff val="0"/>
                  <a:alphaOff val="0"/>
                </a:sysClr>
              </a:solidFill>
              <a:latin typeface="Calibri"/>
              <a:ea typeface="+mn-ea"/>
              <a:cs typeface="+mn-cs"/>
            </a:rPr>
            <a:t>Durchführung</a:t>
          </a:r>
        </a:p>
      </dgm:t>
    </dgm:pt>
    <dgm:pt modelId="{3FA66952-D165-4EE5-A3F8-D5BB7EE05DCA}" type="parTrans" cxnId="{A9E3A012-F920-4F04-8482-AAAD237D8F25}">
      <dgm:prSet/>
      <dgm:spPr/>
      <dgm:t>
        <a:bodyPr/>
        <a:lstStyle/>
        <a:p>
          <a:endParaRPr lang="de-DE"/>
        </a:p>
      </dgm:t>
    </dgm:pt>
    <dgm:pt modelId="{33C1B4B4-C613-42C4-83E6-65A43B050D25}" type="sibTrans" cxnId="{A9E3A012-F920-4F04-8482-AAAD237D8F25}">
      <dgm:prSet/>
      <dgm:spPr/>
      <dgm:t>
        <a:bodyPr/>
        <a:lstStyle/>
        <a:p>
          <a:endParaRPr lang="de-DE"/>
        </a:p>
      </dgm:t>
    </dgm:pt>
    <dgm:pt modelId="{AEBB2DBE-AA80-4688-97E3-91780FDF3709}">
      <dgm:prSet phldrT="[Text]" custT="1"/>
      <dgm:spPr>
        <a:xfrm>
          <a:off x="1881623" y="1417742"/>
          <a:ext cx="1042882" cy="2085764"/>
        </a:xfrm>
        <a:prstGeom prst="rect">
          <a:avLst/>
        </a:prstGeom>
        <a:noFill/>
        <a:ln>
          <a:noFill/>
        </a:ln>
        <a:effectLst/>
      </dgm:spPr>
      <dgm:t>
        <a:bodyPr/>
        <a:lstStyle/>
        <a:p>
          <a:pPr>
            <a:lnSpc>
              <a:spcPct val="90000"/>
            </a:lnSpc>
          </a:pPr>
          <a:endParaRPr lang="de-DE" sz="800">
            <a:solidFill>
              <a:sysClr val="windowText" lastClr="000000">
                <a:hueOff val="0"/>
                <a:satOff val="0"/>
                <a:lumOff val="0"/>
                <a:alphaOff val="0"/>
              </a:sysClr>
            </a:solidFill>
            <a:latin typeface="Calibri"/>
            <a:ea typeface="+mn-ea"/>
            <a:cs typeface="+mn-cs"/>
          </a:endParaRPr>
        </a:p>
        <a:p>
          <a:pPr>
            <a:lnSpc>
              <a:spcPct val="90000"/>
            </a:lnSpc>
          </a:pPr>
          <a:r>
            <a:rPr lang="de-DE" sz="800">
              <a:solidFill>
                <a:sysClr val="windowText" lastClr="000000">
                  <a:hueOff val="0"/>
                  <a:satOff val="0"/>
                  <a:lumOff val="0"/>
                  <a:alphaOff val="0"/>
                </a:sysClr>
              </a:solidFill>
              <a:latin typeface="Calibri"/>
              <a:ea typeface="+mn-ea"/>
              <a:cs typeface="+mn-cs"/>
            </a:rPr>
            <a:t>Nimmt Maske ab, führt den Test selbstständig durch, setzt Maske auf und entsorgt den Müll in den Mülleimer.</a:t>
          </a:r>
        </a:p>
      </dgm:t>
    </dgm:pt>
    <dgm:pt modelId="{F8649176-FFFB-4E3C-AB93-CED9B323C44A}" type="parTrans" cxnId="{0193BDB8-D85C-4B59-A359-9EDFF717ED05}">
      <dgm:prSet/>
      <dgm:spPr/>
      <dgm:t>
        <a:bodyPr/>
        <a:lstStyle/>
        <a:p>
          <a:endParaRPr lang="de-DE"/>
        </a:p>
      </dgm:t>
    </dgm:pt>
    <dgm:pt modelId="{CE62F459-8D01-428D-B7D9-42B977E73461}" type="sibTrans" cxnId="{0193BDB8-D85C-4B59-A359-9EDFF717ED05}">
      <dgm:prSet/>
      <dgm:spPr/>
      <dgm:t>
        <a:bodyPr/>
        <a:lstStyle/>
        <a:p>
          <a:endParaRPr lang="de-DE"/>
        </a:p>
      </dgm:t>
    </dgm:pt>
    <dgm:pt modelId="{B1E9E875-3280-4531-A907-D2CDD29C819E}">
      <dgm:prSet custT="1"/>
      <dgm:spPr>
        <a:xfrm>
          <a:off x="3390264" y="1430841"/>
          <a:ext cx="1042882" cy="2085764"/>
        </a:xfrm>
        <a:prstGeom prst="rect">
          <a:avLst/>
        </a:prstGeom>
        <a:noFill/>
        <a:ln>
          <a:noFill/>
        </a:ln>
        <a:effectLst/>
      </dgm:spPr>
      <dgm:t>
        <a:bodyPr/>
        <a:lstStyle/>
        <a:p>
          <a:endParaRPr lang="de-DE" sz="800">
            <a:solidFill>
              <a:sysClr val="windowText" lastClr="000000">
                <a:hueOff val="0"/>
                <a:satOff val="0"/>
                <a:lumOff val="0"/>
                <a:alphaOff val="0"/>
              </a:sysClr>
            </a:solidFill>
            <a:latin typeface="Calibri"/>
            <a:ea typeface="+mn-ea"/>
            <a:cs typeface="+mn-cs"/>
          </a:endParaRPr>
        </a:p>
        <a:p>
          <a:endParaRPr lang="de-DE" sz="800">
            <a:solidFill>
              <a:sysClr val="windowText" lastClr="000000">
                <a:hueOff val="0"/>
                <a:satOff val="0"/>
                <a:lumOff val="0"/>
                <a:alphaOff val="0"/>
              </a:sysClr>
            </a:solidFill>
            <a:latin typeface="Calibri"/>
            <a:ea typeface="+mn-ea"/>
            <a:cs typeface="+mn-cs"/>
          </a:endParaRPr>
        </a:p>
        <a:p>
          <a:r>
            <a:rPr lang="de-DE" sz="800">
              <a:solidFill>
                <a:sysClr val="windowText" lastClr="000000">
                  <a:hueOff val="0"/>
                  <a:satOff val="0"/>
                  <a:lumOff val="0"/>
                  <a:alphaOff val="0"/>
                </a:sysClr>
              </a:solidFill>
              <a:latin typeface="Calibri"/>
              <a:ea typeface="+mn-ea"/>
              <a:cs typeface="+mn-cs"/>
            </a:rPr>
            <a:t>Lüftet den Raum.</a:t>
          </a:r>
        </a:p>
      </dgm:t>
    </dgm:pt>
    <dgm:pt modelId="{5E4D044C-EE5F-422D-842D-A70B97C6AE64}" type="parTrans" cxnId="{776D5CD9-DFD9-4F84-A071-1ED879B816C6}">
      <dgm:prSet/>
      <dgm:spPr/>
      <dgm:t>
        <a:bodyPr/>
        <a:lstStyle/>
        <a:p>
          <a:endParaRPr lang="de-DE"/>
        </a:p>
      </dgm:t>
    </dgm:pt>
    <dgm:pt modelId="{1F73C10F-A3CD-4CE6-8707-C270C2B5C707}" type="sibTrans" cxnId="{776D5CD9-DFD9-4F84-A071-1ED879B816C6}">
      <dgm:prSet/>
      <dgm:spPr/>
      <dgm:t>
        <a:bodyPr/>
        <a:lstStyle/>
        <a:p>
          <a:endParaRPr lang="de-DE"/>
        </a:p>
      </dgm:t>
    </dgm:pt>
    <dgm:pt modelId="{60AC1206-35F3-41BD-9E7D-3ADD11C579E1}">
      <dgm:prSet phldrT="[Text]"/>
      <dgm:spPr>
        <a:xfrm>
          <a:off x="366443" y="825688"/>
          <a:ext cx="1042882" cy="3269873"/>
        </a:xfrm>
        <a:prstGeom prst="rect">
          <a:avLst/>
        </a:prstGeom>
        <a:noFill/>
        <a:ln>
          <a:noFill/>
        </a:ln>
        <a:effectLst/>
      </dgm:spPr>
      <dgm:t>
        <a:bodyPr/>
        <a:lstStyle/>
        <a:p>
          <a:endParaRPr lang="de-DE" sz="900">
            <a:solidFill>
              <a:sysClr val="windowText" lastClr="000000">
                <a:hueOff val="0"/>
                <a:satOff val="0"/>
                <a:lumOff val="0"/>
                <a:alphaOff val="0"/>
              </a:sysClr>
            </a:solidFill>
            <a:latin typeface="Calibri"/>
            <a:ea typeface="+mn-ea"/>
            <a:cs typeface="+mn-cs"/>
          </a:endParaRPr>
        </a:p>
      </dgm:t>
    </dgm:pt>
    <dgm:pt modelId="{EA00F22C-ACB4-40D9-9512-9D0A3B9FB19C}" type="parTrans" cxnId="{E3E1710E-AF55-448B-992B-15E202C4B165}">
      <dgm:prSet/>
      <dgm:spPr/>
      <dgm:t>
        <a:bodyPr/>
        <a:lstStyle/>
        <a:p>
          <a:endParaRPr lang="de-DE"/>
        </a:p>
      </dgm:t>
    </dgm:pt>
    <dgm:pt modelId="{BD574E97-0E56-4514-9486-8F9EBDDDFE80}" type="sibTrans" cxnId="{E3E1710E-AF55-448B-992B-15E202C4B165}">
      <dgm:prSet/>
      <dgm:spPr/>
      <dgm:t>
        <a:bodyPr/>
        <a:lstStyle/>
        <a:p>
          <a:endParaRPr lang="de-DE"/>
        </a:p>
      </dgm:t>
    </dgm:pt>
    <dgm:pt modelId="{A8F526F4-F339-4F09-A2C7-3391B9A67BB8}">
      <dgm:prSet phldrT="[Text]" custT="1"/>
      <dgm:spPr>
        <a:xfrm>
          <a:off x="1881623" y="1417742"/>
          <a:ext cx="1042882" cy="2085764"/>
        </a:xfrm>
        <a:prstGeom prst="rect">
          <a:avLst/>
        </a:prstGeom>
        <a:noFill/>
        <a:ln>
          <a:noFill/>
        </a:ln>
        <a:effectLst/>
      </dgm:spPr>
      <dgm:t>
        <a:bodyPr/>
        <a:lstStyle/>
        <a:p>
          <a:pPr>
            <a:lnSpc>
              <a:spcPct val="90000"/>
            </a:lnSpc>
          </a:pPr>
          <a:endParaRPr lang="de-DE" sz="800">
            <a:solidFill>
              <a:sysClr val="windowText" lastClr="000000">
                <a:hueOff val="0"/>
                <a:satOff val="0"/>
                <a:lumOff val="0"/>
                <a:alphaOff val="0"/>
              </a:sysClr>
            </a:solidFill>
            <a:latin typeface="Calibri"/>
            <a:ea typeface="+mn-ea"/>
            <a:cs typeface="+mn-cs"/>
          </a:endParaRPr>
        </a:p>
      </dgm:t>
    </dgm:pt>
    <dgm:pt modelId="{3DA89CB7-4AC7-4394-9E56-CC3448381A27}" type="parTrans" cxnId="{791B8426-E672-43C1-940D-EC4181A6B6A0}">
      <dgm:prSet/>
      <dgm:spPr/>
      <dgm:t>
        <a:bodyPr/>
        <a:lstStyle/>
        <a:p>
          <a:endParaRPr lang="de-DE"/>
        </a:p>
      </dgm:t>
    </dgm:pt>
    <dgm:pt modelId="{1DAFE1D4-ADDD-48F8-9C79-5DBE0B64F1F8}" type="sibTrans" cxnId="{791B8426-E672-43C1-940D-EC4181A6B6A0}">
      <dgm:prSet/>
      <dgm:spPr/>
      <dgm:t>
        <a:bodyPr/>
        <a:lstStyle/>
        <a:p>
          <a:endParaRPr lang="de-DE"/>
        </a:p>
      </dgm:t>
    </dgm:pt>
    <dgm:pt modelId="{6621DF2C-CB26-42F1-99C9-41CA6810917D}">
      <dgm:prSet phldrT="[Text]"/>
      <dgm:spPr>
        <a:xfrm>
          <a:off x="366443" y="825688"/>
          <a:ext cx="1042882" cy="3269873"/>
        </a:xfrm>
        <a:prstGeom prst="rect">
          <a:avLst/>
        </a:prstGeom>
        <a:noFill/>
        <a:ln>
          <a:noFill/>
        </a:ln>
        <a:effectLst/>
      </dgm:spPr>
      <dgm:t>
        <a:bodyPr/>
        <a:lstStyle/>
        <a:p>
          <a:endParaRPr lang="de-DE" sz="900">
            <a:solidFill>
              <a:sysClr val="windowText" lastClr="000000">
                <a:hueOff val="0"/>
                <a:satOff val="0"/>
                <a:lumOff val="0"/>
                <a:alphaOff val="0"/>
              </a:sysClr>
            </a:solidFill>
            <a:latin typeface="Calibri"/>
            <a:ea typeface="+mn-ea"/>
            <a:cs typeface="+mn-cs"/>
          </a:endParaRPr>
        </a:p>
      </dgm:t>
    </dgm:pt>
    <dgm:pt modelId="{60E37B9B-F300-4A02-A4AF-D0EFF8BEB2C2}" type="parTrans" cxnId="{EDD90A69-13B8-4C97-A17C-FC30BB06DE97}">
      <dgm:prSet/>
      <dgm:spPr/>
      <dgm:t>
        <a:bodyPr/>
        <a:lstStyle/>
        <a:p>
          <a:endParaRPr lang="de-DE"/>
        </a:p>
      </dgm:t>
    </dgm:pt>
    <dgm:pt modelId="{BECB8E5D-7A53-4428-9758-5E963D6F5784}" type="sibTrans" cxnId="{EDD90A69-13B8-4C97-A17C-FC30BB06DE97}">
      <dgm:prSet/>
      <dgm:spPr/>
      <dgm:t>
        <a:bodyPr/>
        <a:lstStyle/>
        <a:p>
          <a:endParaRPr lang="de-DE"/>
        </a:p>
      </dgm:t>
    </dgm:pt>
    <dgm:pt modelId="{EAAE294F-C2D0-427F-94A3-07CDF6237010}">
      <dgm:prSet phldrT="[Text]"/>
      <dgm:spPr>
        <a:xfrm>
          <a:off x="1881623" y="1417742"/>
          <a:ext cx="1042882" cy="2085764"/>
        </a:xfrm>
        <a:prstGeom prst="rect">
          <a:avLst/>
        </a:prstGeom>
        <a:noFill/>
        <a:ln>
          <a:noFill/>
        </a:ln>
        <a:effectLst/>
      </dgm:spPr>
      <dgm:t>
        <a:bodyPr/>
        <a:lstStyle/>
        <a:p>
          <a:pPr>
            <a:lnSpc>
              <a:spcPct val="90000"/>
            </a:lnSpc>
          </a:pPr>
          <a:endParaRPr lang="de-DE" sz="500">
            <a:solidFill>
              <a:sysClr val="windowText" lastClr="000000">
                <a:hueOff val="0"/>
                <a:satOff val="0"/>
                <a:lumOff val="0"/>
                <a:alphaOff val="0"/>
              </a:sysClr>
            </a:solidFill>
            <a:latin typeface="Calibri"/>
            <a:ea typeface="+mn-ea"/>
            <a:cs typeface="+mn-cs"/>
          </a:endParaRPr>
        </a:p>
      </dgm:t>
    </dgm:pt>
    <dgm:pt modelId="{FD7994CD-858F-49AE-8FDB-492FB5BAE1DC}" type="parTrans" cxnId="{4000A752-1589-4034-88CF-E6400512738E}">
      <dgm:prSet/>
      <dgm:spPr/>
      <dgm:t>
        <a:bodyPr/>
        <a:lstStyle/>
        <a:p>
          <a:endParaRPr lang="de-DE"/>
        </a:p>
      </dgm:t>
    </dgm:pt>
    <dgm:pt modelId="{EC5EB050-31CC-460C-9788-3311FC7BACA3}" type="sibTrans" cxnId="{4000A752-1589-4034-88CF-E6400512738E}">
      <dgm:prSet/>
      <dgm:spPr/>
      <dgm:t>
        <a:bodyPr/>
        <a:lstStyle/>
        <a:p>
          <a:endParaRPr lang="de-DE"/>
        </a:p>
      </dgm:t>
    </dgm:pt>
    <dgm:pt modelId="{B09CF9E2-D2F1-4FD7-BE01-3B71C687E99B}">
      <dgm:prSet phldrT="[Text]" custT="1"/>
      <dgm:spPr>
        <a:xfrm>
          <a:off x="1881623" y="1417742"/>
          <a:ext cx="1042882" cy="2085764"/>
        </a:xfrm>
        <a:prstGeom prst="rect">
          <a:avLst/>
        </a:prstGeom>
        <a:noFill/>
        <a:ln>
          <a:noFill/>
        </a:ln>
        <a:effectLst/>
      </dgm:spPr>
      <dgm:t>
        <a:bodyPr/>
        <a:lstStyle/>
        <a:p>
          <a:pPr>
            <a:lnSpc>
              <a:spcPct val="90000"/>
            </a:lnSpc>
          </a:pPr>
          <a:endParaRPr lang="de-DE" sz="800">
            <a:solidFill>
              <a:sysClr val="windowText" lastClr="000000">
                <a:hueOff val="0"/>
                <a:satOff val="0"/>
                <a:lumOff val="0"/>
                <a:alphaOff val="0"/>
              </a:sysClr>
            </a:solidFill>
            <a:latin typeface="Calibri"/>
            <a:ea typeface="+mn-ea"/>
            <a:cs typeface="+mn-cs"/>
          </a:endParaRPr>
        </a:p>
        <a:p>
          <a:pPr>
            <a:lnSpc>
              <a:spcPct val="90000"/>
            </a:lnSpc>
          </a:pPr>
          <a:r>
            <a:rPr lang="de-DE" sz="800">
              <a:solidFill>
                <a:sysClr val="windowText" lastClr="000000"/>
              </a:solidFill>
              <a:latin typeface="Calibri"/>
              <a:ea typeface="+mn-ea"/>
              <a:cs typeface="+mn-cs"/>
            </a:rPr>
            <a:t>Wertet das Ergebnis aus.  </a:t>
          </a:r>
        </a:p>
        <a:p>
          <a:pPr>
            <a:lnSpc>
              <a:spcPct val="90000"/>
            </a:lnSpc>
          </a:pPr>
          <a:r>
            <a:rPr lang="de-DE" sz="800">
              <a:solidFill>
                <a:sysClr val="windowText" lastClr="000000">
                  <a:hueOff val="0"/>
                  <a:satOff val="0"/>
                  <a:lumOff val="0"/>
                  <a:alphaOff val="0"/>
                </a:sysClr>
              </a:solidFill>
              <a:latin typeface="Calibri"/>
              <a:ea typeface="+mn-ea"/>
              <a:cs typeface="+mn-cs"/>
            </a:rPr>
            <a:t>(ungültiges Ergebnis hat eine Wiederholung zur Folge; bei zweimal ungültigem Test wird ein angeleiteter Schnelltest bzw. ein PCR-Test notwendig).</a:t>
          </a:r>
        </a:p>
        <a:p>
          <a:pPr>
            <a:lnSpc>
              <a:spcPct val="90000"/>
            </a:lnSpc>
          </a:pPr>
          <a:endParaRPr lang="de-DE" sz="800">
            <a:solidFill>
              <a:sysClr val="windowText" lastClr="000000">
                <a:hueOff val="0"/>
                <a:satOff val="0"/>
                <a:lumOff val="0"/>
                <a:alphaOff val="0"/>
              </a:sysClr>
            </a:solidFill>
            <a:latin typeface="Calibri"/>
            <a:ea typeface="+mn-ea"/>
            <a:cs typeface="+mn-cs"/>
          </a:endParaRPr>
        </a:p>
        <a:p>
          <a:pPr>
            <a:lnSpc>
              <a:spcPct val="90000"/>
            </a:lnSpc>
          </a:pPr>
          <a:endParaRPr lang="de-DE" sz="800">
            <a:solidFill>
              <a:sysClr val="windowText" lastClr="000000">
                <a:hueOff val="0"/>
                <a:satOff val="0"/>
                <a:lumOff val="0"/>
                <a:alphaOff val="0"/>
              </a:sysClr>
            </a:solidFill>
            <a:latin typeface="Calibri"/>
            <a:ea typeface="+mn-ea"/>
            <a:cs typeface="+mn-cs"/>
          </a:endParaRPr>
        </a:p>
        <a:p>
          <a:pPr>
            <a:lnSpc>
              <a:spcPct val="90000"/>
            </a:lnSpc>
          </a:pPr>
          <a:r>
            <a:rPr lang="de-DE" sz="800">
              <a:solidFill>
                <a:sysClr val="windowText" lastClr="000000">
                  <a:hueOff val="0"/>
                  <a:satOff val="0"/>
                  <a:lumOff val="0"/>
                  <a:alphaOff val="0"/>
                </a:sysClr>
              </a:solidFill>
              <a:latin typeface="Calibri"/>
              <a:ea typeface="+mn-ea"/>
              <a:cs typeface="+mn-cs"/>
            </a:rPr>
            <a:t>Geht in einen gesonderten Raum, setzt eine FFP-2-Maske oder einen m</a:t>
          </a:r>
          <a:r>
            <a:rPr lang="de-DE" sz="800"/>
            <a:t>edizinischen Mund-Nasen-Schutz </a:t>
          </a:r>
          <a:r>
            <a:rPr lang="de-DE" sz="800">
              <a:solidFill>
                <a:sysClr val="windowText" lastClr="000000">
                  <a:hueOff val="0"/>
                  <a:satOff val="0"/>
                  <a:lumOff val="0"/>
                  <a:alphaOff val="0"/>
                </a:sysClr>
              </a:solidFill>
              <a:latin typeface="Calibri"/>
              <a:ea typeface="+mn-ea"/>
              <a:cs typeface="+mn-cs"/>
            </a:rPr>
            <a:t>auf und begibt sich in die häusliche Isolation, unterzieht sich einem PCR-Test.</a:t>
          </a:r>
        </a:p>
        <a:p>
          <a:pPr>
            <a:lnSpc>
              <a:spcPct val="90000"/>
            </a:lnSpc>
          </a:pPr>
          <a:endParaRPr lang="de-DE" sz="800">
            <a:solidFill>
              <a:sysClr val="windowText" lastClr="000000">
                <a:hueOff val="0"/>
                <a:satOff val="0"/>
                <a:lumOff val="0"/>
                <a:alphaOff val="0"/>
              </a:sysClr>
            </a:solidFill>
            <a:latin typeface="Calibri"/>
            <a:ea typeface="+mn-ea"/>
            <a:cs typeface="+mn-cs"/>
          </a:endParaRPr>
        </a:p>
        <a:p>
          <a:pPr>
            <a:lnSpc>
              <a:spcPct val="90000"/>
            </a:lnSpc>
          </a:pPr>
          <a:endParaRPr lang="de-DE" sz="800">
            <a:solidFill>
              <a:sysClr val="windowText" lastClr="000000">
                <a:hueOff val="0"/>
                <a:satOff val="0"/>
                <a:lumOff val="0"/>
                <a:alphaOff val="0"/>
              </a:sysClr>
            </a:solidFill>
            <a:latin typeface="Calibri"/>
            <a:ea typeface="+mn-ea"/>
            <a:cs typeface="+mn-cs"/>
          </a:endParaRPr>
        </a:p>
        <a:p>
          <a:pPr>
            <a:lnSpc>
              <a:spcPct val="90000"/>
            </a:lnSpc>
          </a:pPr>
          <a:endParaRPr lang="de-DE" sz="500">
            <a:solidFill>
              <a:sysClr val="windowText" lastClr="000000">
                <a:hueOff val="0"/>
                <a:satOff val="0"/>
                <a:lumOff val="0"/>
                <a:alphaOff val="0"/>
              </a:sysClr>
            </a:solidFill>
            <a:latin typeface="Calibri"/>
            <a:ea typeface="+mn-ea"/>
            <a:cs typeface="+mn-cs"/>
          </a:endParaRPr>
        </a:p>
      </dgm:t>
    </dgm:pt>
    <dgm:pt modelId="{4BE5AA80-DFC0-49B1-B134-E3FC93C97653}" type="parTrans" cxnId="{26F9F912-B1CA-49F9-83DD-911F6E80C7C8}">
      <dgm:prSet/>
      <dgm:spPr/>
      <dgm:t>
        <a:bodyPr/>
        <a:lstStyle/>
        <a:p>
          <a:endParaRPr lang="de-DE"/>
        </a:p>
      </dgm:t>
    </dgm:pt>
    <dgm:pt modelId="{975830FD-1178-4B0B-994E-9C825C2268B7}" type="sibTrans" cxnId="{26F9F912-B1CA-49F9-83DD-911F6E80C7C8}">
      <dgm:prSet/>
      <dgm:spPr/>
      <dgm:t>
        <a:bodyPr/>
        <a:lstStyle/>
        <a:p>
          <a:endParaRPr lang="de-DE"/>
        </a:p>
      </dgm:t>
    </dgm:pt>
    <dgm:pt modelId="{24404E08-462F-45F7-B570-5C08FFA6E8C1}">
      <dgm:prSet custT="1"/>
      <dgm:spPr>
        <a:xfrm>
          <a:off x="3390264" y="1430841"/>
          <a:ext cx="1042882" cy="2085764"/>
        </a:xfrm>
        <a:prstGeom prst="rect">
          <a:avLst/>
        </a:prstGeom>
        <a:noFill/>
        <a:ln>
          <a:noFill/>
        </a:ln>
        <a:effectLst/>
      </dgm:spPr>
      <dgm:t>
        <a:bodyPr/>
        <a:lstStyle/>
        <a:p>
          <a:endParaRPr lang="de-DE" sz="800">
            <a:solidFill>
              <a:sysClr val="windowText" lastClr="000000">
                <a:hueOff val="0"/>
                <a:satOff val="0"/>
                <a:lumOff val="0"/>
                <a:alphaOff val="0"/>
              </a:sysClr>
            </a:solidFill>
            <a:latin typeface="Calibri"/>
            <a:ea typeface="+mn-ea"/>
            <a:cs typeface="+mn-cs"/>
          </a:endParaRPr>
        </a:p>
        <a:p>
          <a:endParaRPr lang="de-DE" sz="800">
            <a:solidFill>
              <a:sysClr val="windowText" lastClr="000000">
                <a:hueOff val="0"/>
                <a:satOff val="0"/>
                <a:lumOff val="0"/>
                <a:alphaOff val="0"/>
              </a:sysClr>
            </a:solidFill>
            <a:latin typeface="Calibri"/>
            <a:ea typeface="+mn-ea"/>
            <a:cs typeface="+mn-cs"/>
          </a:endParaRPr>
        </a:p>
        <a:p>
          <a:endParaRPr lang="de-DE" sz="800">
            <a:solidFill>
              <a:sysClr val="windowText" lastClr="000000">
                <a:hueOff val="0"/>
                <a:satOff val="0"/>
                <a:lumOff val="0"/>
                <a:alphaOff val="0"/>
              </a:sysClr>
            </a:solidFill>
            <a:latin typeface="Calibri"/>
            <a:ea typeface="+mn-ea"/>
            <a:cs typeface="+mn-cs"/>
          </a:endParaRPr>
        </a:p>
        <a:p>
          <a:r>
            <a:rPr lang="de-DE" sz="800">
              <a:solidFill>
                <a:sysClr val="windowText" lastClr="000000">
                  <a:hueOff val="0"/>
                  <a:satOff val="0"/>
                  <a:lumOff val="0"/>
                  <a:alphaOff val="0"/>
                </a:sysClr>
              </a:solidFill>
              <a:latin typeface="Calibri"/>
              <a:ea typeface="+mn-ea"/>
              <a:cs typeface="+mn-cs"/>
            </a:rPr>
            <a:t>Erfasst die statistischen Daten, desinfiziert den Tisch. Wertet den Test aus. </a:t>
          </a:r>
        </a:p>
        <a:p>
          <a:endParaRPr lang="de-DE" sz="800">
            <a:solidFill>
              <a:sysClr val="windowText" lastClr="000000">
                <a:hueOff val="0"/>
                <a:satOff val="0"/>
                <a:lumOff val="0"/>
                <a:alphaOff val="0"/>
              </a:sysClr>
            </a:solidFill>
            <a:latin typeface="Calibri"/>
            <a:ea typeface="+mn-ea"/>
            <a:cs typeface="+mn-cs"/>
          </a:endParaRPr>
        </a:p>
        <a:p>
          <a:endParaRPr lang="de-DE" sz="500">
            <a:solidFill>
              <a:sysClr val="windowText" lastClr="000000">
                <a:hueOff val="0"/>
                <a:satOff val="0"/>
                <a:lumOff val="0"/>
                <a:alphaOff val="0"/>
              </a:sysClr>
            </a:solidFill>
            <a:latin typeface="Calibri"/>
            <a:ea typeface="+mn-ea"/>
            <a:cs typeface="+mn-cs"/>
          </a:endParaRPr>
        </a:p>
        <a:p>
          <a:endParaRPr lang="de-DE" sz="500">
            <a:solidFill>
              <a:sysClr val="windowText" lastClr="000000">
                <a:hueOff val="0"/>
                <a:satOff val="0"/>
                <a:lumOff val="0"/>
                <a:alphaOff val="0"/>
              </a:sysClr>
            </a:solidFill>
            <a:latin typeface="Calibri"/>
            <a:ea typeface="+mn-ea"/>
            <a:cs typeface="+mn-cs"/>
          </a:endParaRPr>
        </a:p>
        <a:p>
          <a:endParaRPr lang="de-DE" sz="800">
            <a:solidFill>
              <a:sysClr val="windowText" lastClr="000000">
                <a:hueOff val="0"/>
                <a:satOff val="0"/>
                <a:lumOff val="0"/>
                <a:alphaOff val="0"/>
              </a:sysClr>
            </a:solidFill>
            <a:latin typeface="Calibri"/>
            <a:ea typeface="+mn-ea"/>
            <a:cs typeface="+mn-cs"/>
          </a:endParaRPr>
        </a:p>
        <a:p>
          <a:endParaRPr lang="de-DE" sz="800">
            <a:solidFill>
              <a:sysClr val="windowText" lastClr="000000">
                <a:hueOff val="0"/>
                <a:satOff val="0"/>
                <a:lumOff val="0"/>
                <a:alphaOff val="0"/>
              </a:sysClr>
            </a:solidFill>
            <a:latin typeface="Calibri"/>
            <a:ea typeface="+mn-ea"/>
            <a:cs typeface="+mn-cs"/>
          </a:endParaRPr>
        </a:p>
        <a:p>
          <a:r>
            <a:rPr lang="de-DE" sz="800">
              <a:solidFill>
                <a:sysClr val="windowText" lastClr="000000">
                  <a:hueOff val="0"/>
                  <a:satOff val="0"/>
                  <a:lumOff val="0"/>
                  <a:alphaOff val="0"/>
                </a:sysClr>
              </a:solidFill>
              <a:latin typeface="Calibri"/>
              <a:ea typeface="+mn-ea"/>
              <a:cs typeface="+mn-cs"/>
            </a:rPr>
            <a:t>Informiert im positiven Fall die betroffene Person auf geeignetem Weg sowie die Schulleitung. Die Bekanntgabe des Ergebnisses des Selbsttests erfolgt gegenüber den betroffenen Schülerinnen und Schülern sowie deren Personensorgeberechtigten in einer Weise, das andere Personen hierüber keine Kenntnis erhalten.</a:t>
          </a:r>
        </a:p>
        <a:p>
          <a:endParaRPr lang="de-DE" sz="800">
            <a:solidFill>
              <a:sysClr val="windowText" lastClr="000000">
                <a:hueOff val="0"/>
                <a:satOff val="0"/>
                <a:lumOff val="0"/>
                <a:alphaOff val="0"/>
              </a:sysClr>
            </a:solidFill>
            <a:latin typeface="Calibri"/>
            <a:ea typeface="+mn-ea"/>
            <a:cs typeface="+mn-cs"/>
          </a:endParaRPr>
        </a:p>
        <a:p>
          <a:endParaRPr lang="de-DE" sz="800">
            <a:solidFill>
              <a:sysClr val="windowText" lastClr="000000">
                <a:hueOff val="0"/>
                <a:satOff val="0"/>
                <a:lumOff val="0"/>
                <a:alphaOff val="0"/>
              </a:sysClr>
            </a:solidFill>
            <a:latin typeface="Calibri"/>
            <a:ea typeface="+mn-ea"/>
            <a:cs typeface="+mn-cs"/>
          </a:endParaRPr>
        </a:p>
        <a:p>
          <a:endParaRPr lang="de-DE" sz="800">
            <a:solidFill>
              <a:sysClr val="windowText" lastClr="000000">
                <a:hueOff val="0"/>
                <a:satOff val="0"/>
                <a:lumOff val="0"/>
                <a:alphaOff val="0"/>
              </a:sysClr>
            </a:solidFill>
            <a:latin typeface="Calibri"/>
            <a:ea typeface="+mn-ea"/>
            <a:cs typeface="+mn-cs"/>
          </a:endParaRPr>
        </a:p>
      </dgm:t>
    </dgm:pt>
    <dgm:pt modelId="{76CA4A68-682D-4420-8EFD-10FD39A9E0D5}" type="parTrans" cxnId="{0F7CCA94-CCB5-4ABF-9F4D-E4731ED03A45}">
      <dgm:prSet/>
      <dgm:spPr/>
      <dgm:t>
        <a:bodyPr/>
        <a:lstStyle/>
        <a:p>
          <a:endParaRPr lang="de-DE"/>
        </a:p>
      </dgm:t>
    </dgm:pt>
    <dgm:pt modelId="{E5E5BA6B-F2C7-4E85-97D2-BA382DAD0238}" type="sibTrans" cxnId="{0F7CCA94-CCB5-4ABF-9F4D-E4731ED03A45}">
      <dgm:prSet/>
      <dgm:spPr/>
      <dgm:t>
        <a:bodyPr/>
        <a:lstStyle/>
        <a:p>
          <a:endParaRPr lang="de-DE"/>
        </a:p>
      </dgm:t>
    </dgm:pt>
    <dgm:pt modelId="{C791A18E-F480-4D1B-9872-C656E15B0A0E}">
      <dgm:prSet phldrT="[Text]" custT="1"/>
      <dgm:spPr>
        <a:xfrm>
          <a:off x="1881623" y="1417742"/>
          <a:ext cx="1042882" cy="2085764"/>
        </a:xfrm>
        <a:noFill/>
        <a:ln>
          <a:noFill/>
        </a:ln>
        <a:effectLst/>
      </dgm:spPr>
      <dgm:t>
        <a:bodyPr/>
        <a:lstStyle/>
        <a:p>
          <a:pPr>
            <a:lnSpc>
              <a:spcPct val="90000"/>
            </a:lnSpc>
          </a:pPr>
          <a:endParaRPr lang="de-DE" sz="800">
            <a:solidFill>
              <a:sysClr val="windowText" lastClr="000000">
                <a:hueOff val="0"/>
                <a:satOff val="0"/>
                <a:lumOff val="0"/>
                <a:alphaOff val="0"/>
              </a:sysClr>
            </a:solidFill>
            <a:latin typeface="Calibri"/>
            <a:ea typeface="+mn-ea"/>
            <a:cs typeface="+mn-cs"/>
          </a:endParaRPr>
        </a:p>
        <a:p>
          <a:pPr>
            <a:lnSpc>
              <a:spcPct val="90000"/>
            </a:lnSpc>
          </a:pPr>
          <a:endParaRPr lang="de-DE" sz="500">
            <a:solidFill>
              <a:sysClr val="windowText" lastClr="000000">
                <a:hueOff val="0"/>
                <a:satOff val="0"/>
                <a:lumOff val="0"/>
                <a:alphaOff val="0"/>
              </a:sysClr>
            </a:solidFill>
            <a:latin typeface="Calibri"/>
            <a:ea typeface="+mn-ea"/>
            <a:cs typeface="+mn-cs"/>
          </a:endParaRPr>
        </a:p>
        <a:p>
          <a:pPr>
            <a:lnSpc>
              <a:spcPct val="90000"/>
            </a:lnSpc>
          </a:pPr>
          <a:endParaRPr lang="de-DE" sz="500">
            <a:solidFill>
              <a:sysClr val="windowText" lastClr="000000">
                <a:hueOff val="0"/>
                <a:satOff val="0"/>
                <a:lumOff val="0"/>
                <a:alphaOff val="0"/>
              </a:sysClr>
            </a:solidFill>
            <a:latin typeface="Calibri"/>
            <a:ea typeface="+mn-ea"/>
            <a:cs typeface="+mn-cs"/>
          </a:endParaRPr>
        </a:p>
        <a:p>
          <a:pPr>
            <a:lnSpc>
              <a:spcPct val="90000"/>
            </a:lnSpc>
          </a:pPr>
          <a:endParaRPr lang="de-DE" sz="500">
            <a:solidFill>
              <a:sysClr val="windowText" lastClr="000000">
                <a:hueOff val="0"/>
                <a:satOff val="0"/>
                <a:lumOff val="0"/>
                <a:alphaOff val="0"/>
              </a:sysClr>
            </a:solidFill>
            <a:latin typeface="Calibri"/>
            <a:ea typeface="+mn-ea"/>
            <a:cs typeface="+mn-cs"/>
          </a:endParaRPr>
        </a:p>
      </dgm:t>
    </dgm:pt>
    <dgm:pt modelId="{D15CD8D6-431A-407D-ABF4-66DAD6C7F73D}" type="parTrans" cxnId="{A0169F5B-5A99-45D2-B1A4-9EF26EA41346}">
      <dgm:prSet/>
      <dgm:spPr/>
      <dgm:t>
        <a:bodyPr/>
        <a:lstStyle/>
        <a:p>
          <a:endParaRPr lang="de-DE"/>
        </a:p>
      </dgm:t>
    </dgm:pt>
    <dgm:pt modelId="{CB348ADE-BCD1-43E1-9DFF-7642CEB229E1}" type="sibTrans" cxnId="{A0169F5B-5A99-45D2-B1A4-9EF26EA41346}">
      <dgm:prSet/>
      <dgm:spPr/>
      <dgm:t>
        <a:bodyPr/>
        <a:lstStyle/>
        <a:p>
          <a:endParaRPr lang="de-DE"/>
        </a:p>
      </dgm:t>
    </dgm:pt>
    <dgm:pt modelId="{7DF93EF0-B58C-47CE-B2F9-E58A238704E1}" type="pres">
      <dgm:prSet presAssocID="{D5874DB8-B14D-47A8-8521-BE1FA0DB266E}" presName="Name0" presStyleCnt="0">
        <dgm:presLayoutVars>
          <dgm:chMax val="7"/>
          <dgm:chPref val="7"/>
          <dgm:dir/>
          <dgm:animOne val="branch"/>
          <dgm:animLvl val="lvl"/>
        </dgm:presLayoutVars>
      </dgm:prSet>
      <dgm:spPr/>
    </dgm:pt>
    <dgm:pt modelId="{D102F579-967F-40CA-91BA-F8A34139087B}" type="pres">
      <dgm:prSet presAssocID="{73A854FE-C2B0-4F9D-9C8D-EF5253E07AB0}" presName="ParentComposite" presStyleCnt="0"/>
      <dgm:spPr/>
    </dgm:pt>
    <dgm:pt modelId="{E3BE5961-34FF-4A9F-B0BB-3CDA39904A8A}" type="pres">
      <dgm:prSet presAssocID="{73A854FE-C2B0-4F9D-9C8D-EF5253E07AB0}" presName="Chord" presStyleLbl="bgShp" presStyleIdx="0" presStyleCnt="4"/>
      <dgm:spPr>
        <a:xfrm>
          <a:off x="1434" y="1417742"/>
          <a:ext cx="521441" cy="521441"/>
        </a:xfrm>
        <a:prstGeom prst="chord">
          <a:avLst>
            <a:gd name="adj1" fmla="val 4800000"/>
            <a:gd name="adj2" fmla="val 16800000"/>
          </a:avLst>
        </a:prstGeom>
        <a:solidFill>
          <a:srgbClr val="4F81BD">
            <a:tint val="40000"/>
            <a:hueOff val="0"/>
            <a:satOff val="0"/>
            <a:lumOff val="0"/>
            <a:alphaOff val="0"/>
          </a:srgbClr>
        </a:solidFill>
        <a:ln>
          <a:noFill/>
        </a:ln>
        <a:effectLst>
          <a:outerShdw blurRad="40000" dist="23000" dir="5400000" rotWithShape="0">
            <a:srgbClr val="000000">
              <a:alpha val="35000"/>
            </a:srgbClr>
          </a:outerShdw>
        </a:effectLst>
      </dgm:spPr>
    </dgm:pt>
    <dgm:pt modelId="{E4466B6A-11AB-45F6-A624-5A3F52A20B0F}" type="pres">
      <dgm:prSet presAssocID="{73A854FE-C2B0-4F9D-9C8D-EF5253E07AB0}" presName="Pie" presStyleLbl="alignNode1" presStyleIdx="0" presStyleCnt="4"/>
      <dgm:spPr>
        <a:xfrm>
          <a:off x="53578" y="1469887"/>
          <a:ext cx="417152" cy="417152"/>
        </a:xfrm>
        <a:prstGeom prst="pie">
          <a:avLst>
            <a:gd name="adj1" fmla="val 13500000"/>
            <a:gd name="adj2" fmla="val 1620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184C2537-63DB-41A4-A7E8-EFEF9BD0B9CD}" type="pres">
      <dgm:prSet presAssocID="{73A854FE-C2B0-4F9D-9C8D-EF5253E07AB0}" presName="Parent" presStyleLbl="revTx" presStyleIdx="0" presStyleCnt="8">
        <dgm:presLayoutVars>
          <dgm:chMax val="1"/>
          <dgm:chPref val="1"/>
          <dgm:bulletEnabled val="1"/>
        </dgm:presLayoutVars>
      </dgm:prSet>
      <dgm:spPr/>
    </dgm:pt>
    <dgm:pt modelId="{EF531CB8-26EE-41ED-9FB7-017F4CD3B890}" type="pres">
      <dgm:prSet presAssocID="{54662FBD-36DE-4C90-985C-7C7B6FCD8D56}" presName="negSibTrans" presStyleCnt="0"/>
      <dgm:spPr/>
    </dgm:pt>
    <dgm:pt modelId="{5F460BF9-1F53-4E0A-AE13-240DE119FF2B}" type="pres">
      <dgm:prSet presAssocID="{73A854FE-C2B0-4F9D-9C8D-EF5253E07AB0}" presName="composite" presStyleCnt="0"/>
      <dgm:spPr/>
    </dgm:pt>
    <dgm:pt modelId="{0349BC37-DF42-4B4E-9C36-2778150163F6}" type="pres">
      <dgm:prSet presAssocID="{73A854FE-C2B0-4F9D-9C8D-EF5253E07AB0}" presName="Child" presStyleLbl="revTx" presStyleIdx="1" presStyleCnt="8" custScaleY="156771">
        <dgm:presLayoutVars>
          <dgm:chMax val="0"/>
          <dgm:chPref val="0"/>
          <dgm:bulletEnabled val="1"/>
        </dgm:presLayoutVars>
      </dgm:prSet>
      <dgm:spPr/>
    </dgm:pt>
    <dgm:pt modelId="{40BDAB0D-0ACF-490E-BB62-FAE6ED03BC28}" type="pres">
      <dgm:prSet presAssocID="{76BCF49F-F66E-4C40-9ADC-DFE7837767FE}" presName="sibTrans" presStyleCnt="0"/>
      <dgm:spPr/>
    </dgm:pt>
    <dgm:pt modelId="{9A1F4D30-023F-4088-BE9C-2B1D7DA9E928}" type="pres">
      <dgm:prSet presAssocID="{DB5D480D-AD94-4E2E-95AF-C529CA3677F8}" presName="ParentComposite" presStyleCnt="0"/>
      <dgm:spPr/>
    </dgm:pt>
    <dgm:pt modelId="{F9193F69-C97E-40C5-9E6E-986B282C2E95}" type="pres">
      <dgm:prSet presAssocID="{DB5D480D-AD94-4E2E-95AF-C529CA3677F8}" presName="Chord" presStyleLbl="bgShp" presStyleIdx="1" presStyleCnt="4"/>
      <dgm:spPr>
        <a:xfrm>
          <a:off x="1516614" y="1417742"/>
          <a:ext cx="521441" cy="521441"/>
        </a:xfrm>
        <a:prstGeom prst="chord">
          <a:avLst>
            <a:gd name="adj1" fmla="val 4800000"/>
            <a:gd name="adj2" fmla="val 16800000"/>
          </a:avLst>
        </a:prstGeom>
        <a:solidFill>
          <a:srgbClr val="4F81BD">
            <a:tint val="40000"/>
            <a:hueOff val="0"/>
            <a:satOff val="0"/>
            <a:lumOff val="0"/>
            <a:alphaOff val="0"/>
          </a:srgbClr>
        </a:solidFill>
        <a:ln>
          <a:noFill/>
        </a:ln>
        <a:effectLst>
          <a:outerShdw blurRad="40000" dist="23000" dir="5400000" rotWithShape="0">
            <a:srgbClr val="000000">
              <a:alpha val="35000"/>
            </a:srgbClr>
          </a:outerShdw>
        </a:effectLst>
      </dgm:spPr>
    </dgm:pt>
    <dgm:pt modelId="{F1594341-77EB-4F97-85A4-14946D0ED03D}" type="pres">
      <dgm:prSet presAssocID="{DB5D480D-AD94-4E2E-95AF-C529CA3677F8}" presName="Pie" presStyleLbl="alignNode1" presStyleIdx="1" presStyleCnt="4"/>
      <dgm:spPr>
        <a:xfrm>
          <a:off x="1568758" y="1469887"/>
          <a:ext cx="417152" cy="417152"/>
        </a:xfrm>
        <a:prstGeom prst="pie">
          <a:avLst>
            <a:gd name="adj1" fmla="val 10800000"/>
            <a:gd name="adj2" fmla="val 1620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4A1DB6EA-7B93-4FE3-8CFE-25007DAE4DDE}" type="pres">
      <dgm:prSet presAssocID="{DB5D480D-AD94-4E2E-95AF-C529CA3677F8}" presName="Parent" presStyleLbl="revTx" presStyleIdx="2" presStyleCnt="8">
        <dgm:presLayoutVars>
          <dgm:chMax val="1"/>
          <dgm:chPref val="1"/>
          <dgm:bulletEnabled val="1"/>
        </dgm:presLayoutVars>
      </dgm:prSet>
      <dgm:spPr/>
    </dgm:pt>
    <dgm:pt modelId="{0688C573-10F2-418C-BF89-F1212904B248}" type="pres">
      <dgm:prSet presAssocID="{DF85FCA2-9B76-4817-ADCE-F56EAB422636}" presName="negSibTrans" presStyleCnt="0"/>
      <dgm:spPr/>
    </dgm:pt>
    <dgm:pt modelId="{A023F9FD-684B-4B62-93AD-5F690696F77A}" type="pres">
      <dgm:prSet presAssocID="{DB5D480D-AD94-4E2E-95AF-C529CA3677F8}" presName="composite" presStyleCnt="0"/>
      <dgm:spPr/>
    </dgm:pt>
    <dgm:pt modelId="{39275738-98D4-42D3-91FC-062598D11086}" type="pres">
      <dgm:prSet presAssocID="{DB5D480D-AD94-4E2E-95AF-C529CA3677F8}" presName="Child" presStyleLbl="revTx" presStyleIdx="3" presStyleCnt="8" custScaleY="121571" custLinFactNeighborX="2591" custLinFactNeighborY="12956">
        <dgm:presLayoutVars>
          <dgm:chMax val="0"/>
          <dgm:chPref val="0"/>
          <dgm:bulletEnabled val="1"/>
        </dgm:presLayoutVars>
      </dgm:prSet>
      <dgm:spPr/>
    </dgm:pt>
    <dgm:pt modelId="{66B316A1-1B29-4823-884D-583D3D605F27}" type="pres">
      <dgm:prSet presAssocID="{FBA07A7F-2E68-433E-95B0-F6D2F01381FB}" presName="sibTrans" presStyleCnt="0"/>
      <dgm:spPr/>
    </dgm:pt>
    <dgm:pt modelId="{CBEC1E7B-6DBF-419B-B645-2B546D9CC64F}" type="pres">
      <dgm:prSet presAssocID="{D1D95E9E-31AC-44DD-A8C7-811B5DF58758}" presName="ParentComposite" presStyleCnt="0"/>
      <dgm:spPr/>
    </dgm:pt>
    <dgm:pt modelId="{3EEC9520-599E-44A8-B257-109A16EF5FB9}" type="pres">
      <dgm:prSet presAssocID="{D1D95E9E-31AC-44DD-A8C7-811B5DF58758}" presName="Chord" presStyleLbl="bgShp" presStyleIdx="2" presStyleCnt="4"/>
      <dgm:spPr>
        <a:xfrm>
          <a:off x="3031794" y="1417742"/>
          <a:ext cx="521441" cy="521441"/>
        </a:xfrm>
        <a:prstGeom prst="chord">
          <a:avLst>
            <a:gd name="adj1" fmla="val 4800000"/>
            <a:gd name="adj2" fmla="val 16800000"/>
          </a:avLst>
        </a:prstGeom>
        <a:solidFill>
          <a:srgbClr val="4F81BD">
            <a:tint val="40000"/>
            <a:hueOff val="0"/>
            <a:satOff val="0"/>
            <a:lumOff val="0"/>
            <a:alphaOff val="0"/>
          </a:srgbClr>
        </a:solidFill>
        <a:ln>
          <a:noFill/>
        </a:ln>
        <a:effectLst>
          <a:outerShdw blurRad="40000" dist="23000" dir="5400000" rotWithShape="0">
            <a:srgbClr val="000000">
              <a:alpha val="35000"/>
            </a:srgbClr>
          </a:outerShdw>
        </a:effectLst>
      </dgm:spPr>
    </dgm:pt>
    <dgm:pt modelId="{315C4221-EFF2-470A-A8BA-05E7356681FD}" type="pres">
      <dgm:prSet presAssocID="{D1D95E9E-31AC-44DD-A8C7-811B5DF58758}" presName="Pie" presStyleLbl="alignNode1" presStyleIdx="2" presStyleCnt="4"/>
      <dgm:spPr>
        <a:xfrm>
          <a:off x="3083938" y="1469887"/>
          <a:ext cx="417152" cy="417152"/>
        </a:xfrm>
        <a:prstGeom prst="pie">
          <a:avLst>
            <a:gd name="adj1" fmla="val 8100000"/>
            <a:gd name="adj2" fmla="val 1620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CEF5AA9C-D3B1-453D-B8A5-E4BCD60E904C}" type="pres">
      <dgm:prSet presAssocID="{D1D95E9E-31AC-44DD-A8C7-811B5DF58758}" presName="Parent" presStyleLbl="revTx" presStyleIdx="4" presStyleCnt="8">
        <dgm:presLayoutVars>
          <dgm:chMax val="1"/>
          <dgm:chPref val="1"/>
          <dgm:bulletEnabled val="1"/>
        </dgm:presLayoutVars>
      </dgm:prSet>
      <dgm:spPr/>
    </dgm:pt>
    <dgm:pt modelId="{EFA9EB64-CB57-4848-A711-3BCFFE6F8CBA}" type="pres">
      <dgm:prSet presAssocID="{58040EE9-8136-453A-A7C9-3C3EB334830A}" presName="negSibTrans" presStyleCnt="0"/>
      <dgm:spPr/>
    </dgm:pt>
    <dgm:pt modelId="{06933700-FEBA-416C-9F1A-733096D6D252}" type="pres">
      <dgm:prSet presAssocID="{D1D95E9E-31AC-44DD-A8C7-811B5DF58758}" presName="composite" presStyleCnt="0"/>
      <dgm:spPr/>
    </dgm:pt>
    <dgm:pt modelId="{8AC374B6-F214-4E32-B6F0-C8157E7FAFA0}" type="pres">
      <dgm:prSet presAssocID="{D1D95E9E-31AC-44DD-A8C7-811B5DF58758}" presName="Child" presStyleLbl="revTx" presStyleIdx="5" presStyleCnt="8" custScaleY="110243" custLinFactNeighborX="-627" custLinFactNeighborY="628">
        <dgm:presLayoutVars>
          <dgm:chMax val="0"/>
          <dgm:chPref val="0"/>
          <dgm:bulletEnabled val="1"/>
        </dgm:presLayoutVars>
      </dgm:prSet>
      <dgm:spPr/>
    </dgm:pt>
    <dgm:pt modelId="{018F6974-B93F-4654-B853-9856CBB016FD}" type="pres">
      <dgm:prSet presAssocID="{30CBFBCE-A066-4FF4-AEE0-38FE87B770DE}" presName="sibTrans" presStyleCnt="0"/>
      <dgm:spPr/>
    </dgm:pt>
    <dgm:pt modelId="{7BA143EA-F329-4785-992E-17E483CA02B4}" type="pres">
      <dgm:prSet presAssocID="{84434FA3-361D-4F3C-9D83-13FED8A2064D}" presName="ParentComposite" presStyleCnt="0"/>
      <dgm:spPr/>
    </dgm:pt>
    <dgm:pt modelId="{664F223E-16F8-4055-99EF-9AA4E82127CE}" type="pres">
      <dgm:prSet presAssocID="{84434FA3-361D-4F3C-9D83-13FED8A2064D}" presName="Chord" presStyleLbl="bgShp" presStyleIdx="3" presStyleCnt="4"/>
      <dgm:spPr>
        <a:xfrm>
          <a:off x="4546974" y="1417742"/>
          <a:ext cx="521441" cy="521441"/>
        </a:xfrm>
        <a:prstGeom prst="chord">
          <a:avLst>
            <a:gd name="adj1" fmla="val 4800000"/>
            <a:gd name="adj2" fmla="val 16800000"/>
          </a:avLst>
        </a:prstGeom>
        <a:solidFill>
          <a:srgbClr val="4F81BD">
            <a:tint val="40000"/>
            <a:hueOff val="0"/>
            <a:satOff val="0"/>
            <a:lumOff val="0"/>
            <a:alphaOff val="0"/>
          </a:srgbClr>
        </a:solidFill>
        <a:ln>
          <a:noFill/>
        </a:ln>
        <a:effectLst>
          <a:outerShdw blurRad="40000" dist="23000" dir="5400000" rotWithShape="0">
            <a:srgbClr val="000000">
              <a:alpha val="35000"/>
            </a:srgbClr>
          </a:outerShdw>
        </a:effectLst>
      </dgm:spPr>
    </dgm:pt>
    <dgm:pt modelId="{372B1C0F-BE65-4A14-B41B-4040A01BB3CA}" type="pres">
      <dgm:prSet presAssocID="{84434FA3-361D-4F3C-9D83-13FED8A2064D}" presName="Pie" presStyleLbl="alignNode1" presStyleIdx="3" presStyleCnt="4"/>
      <dgm:spPr>
        <a:xfrm>
          <a:off x="4599118" y="1469887"/>
          <a:ext cx="417152" cy="417152"/>
        </a:xfrm>
        <a:prstGeom prst="pie">
          <a:avLst>
            <a:gd name="adj1" fmla="val 5400000"/>
            <a:gd name="adj2" fmla="val 1620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6BA7C310-0A3F-4EF6-9115-64EDE3B1A785}" type="pres">
      <dgm:prSet presAssocID="{84434FA3-361D-4F3C-9D83-13FED8A2064D}" presName="Parent" presStyleLbl="revTx" presStyleIdx="6" presStyleCnt="8">
        <dgm:presLayoutVars>
          <dgm:chMax val="1"/>
          <dgm:chPref val="1"/>
          <dgm:bulletEnabled val="1"/>
        </dgm:presLayoutVars>
      </dgm:prSet>
      <dgm:spPr/>
    </dgm:pt>
    <dgm:pt modelId="{2CC440D9-418C-40C4-BC7A-45EE5D8B77A2}" type="pres">
      <dgm:prSet presAssocID="{58DD0A79-CDA6-4401-A8A0-17AA6C19EEEF}" presName="negSibTrans" presStyleCnt="0"/>
      <dgm:spPr/>
    </dgm:pt>
    <dgm:pt modelId="{4D3612F7-3E32-4385-90B3-531533638BB9}" type="pres">
      <dgm:prSet presAssocID="{84434FA3-361D-4F3C-9D83-13FED8A2064D}" presName="composite" presStyleCnt="0"/>
      <dgm:spPr/>
    </dgm:pt>
    <dgm:pt modelId="{115A2B4B-AA95-4852-B653-7ECC3EB2AF4A}" type="pres">
      <dgm:prSet presAssocID="{84434FA3-361D-4F3C-9D83-13FED8A2064D}" presName="Child" presStyleLbl="revTx" presStyleIdx="7" presStyleCnt="8">
        <dgm:presLayoutVars>
          <dgm:chMax val="0"/>
          <dgm:chPref val="0"/>
          <dgm:bulletEnabled val="1"/>
        </dgm:presLayoutVars>
      </dgm:prSet>
      <dgm:spPr/>
    </dgm:pt>
  </dgm:ptLst>
  <dgm:cxnLst>
    <dgm:cxn modelId="{54278403-4B77-4455-8522-770CF86C3E8D}" type="presOf" srcId="{B09CF9E2-D2F1-4FD7-BE01-3B71C687E99B}" destId="{39275738-98D4-42D3-91FC-062598D11086}" srcOrd="0" destOrd="3" presId="urn:microsoft.com/office/officeart/2009/3/layout/PieProcess"/>
    <dgm:cxn modelId="{E3E1710E-AF55-448B-992B-15E202C4B165}" srcId="{73A854FE-C2B0-4F9D-9C8D-EF5253E07AB0}" destId="{60AC1206-35F3-41BD-9E7D-3ADD11C579E1}" srcOrd="2" destOrd="0" parTransId="{EA00F22C-ACB4-40D9-9512-9D0A3B9FB19C}" sibTransId="{BD574E97-0E56-4514-9486-8F9EBDDDFE80}"/>
    <dgm:cxn modelId="{A9E3A012-F920-4F04-8482-AAAD237D8F25}" srcId="{73A854FE-C2B0-4F9D-9C8D-EF5253E07AB0}" destId="{4D185C9A-E35B-445B-A6B5-6E1F162DDDE2}" srcOrd="1" destOrd="0" parTransId="{3FA66952-D165-4EE5-A3F8-D5BB7EE05DCA}" sibTransId="{33C1B4B4-C613-42C4-83E6-65A43B050D25}"/>
    <dgm:cxn modelId="{26F9F912-B1CA-49F9-83DD-911F6E80C7C8}" srcId="{DB5D480D-AD94-4E2E-95AF-C529CA3677F8}" destId="{B09CF9E2-D2F1-4FD7-BE01-3B71C687E99B}" srcOrd="3" destOrd="0" parTransId="{4BE5AA80-DFC0-49B1-B134-E3FC93C97653}" sibTransId="{975830FD-1178-4B0B-994E-9C825C2268B7}"/>
    <dgm:cxn modelId="{E0E94422-E03E-4828-AF14-71F32F078252}" srcId="{D5874DB8-B14D-47A8-8521-BE1FA0DB266E}" destId="{84434FA3-361D-4F3C-9D83-13FED8A2064D}" srcOrd="3" destOrd="0" parTransId="{62C2D731-64E0-4254-9850-91D3E6FA1DE6}" sibTransId="{B8E11DCC-C5A9-4E00-BB64-AC90B260B8A0}"/>
    <dgm:cxn modelId="{791B8426-E672-43C1-940D-EC4181A6B6A0}" srcId="{DB5D480D-AD94-4E2E-95AF-C529CA3677F8}" destId="{A8F526F4-F339-4F09-A2C7-3391B9A67BB8}" srcOrd="1" destOrd="0" parTransId="{3DA89CB7-4AC7-4394-9E56-CC3448381A27}" sibTransId="{1DAFE1D4-ADDD-48F8-9C79-5DBE0B64F1F8}"/>
    <dgm:cxn modelId="{6DEDD028-200D-4354-8162-D75D4370107F}" srcId="{D5874DB8-B14D-47A8-8521-BE1FA0DB266E}" destId="{D1D95E9E-31AC-44DD-A8C7-811B5DF58758}" srcOrd="2" destOrd="0" parTransId="{2E31F704-68D4-4C51-A202-1E52703A6A98}" sibTransId="{30CBFBCE-A066-4FF4-AEE0-38FE87B770DE}"/>
    <dgm:cxn modelId="{EE869732-EBDB-4C2A-9891-204A663A8BE0}" type="presOf" srcId="{4FF69DF6-AF32-4BB5-AB1D-329B0E40567E}" destId="{0349BC37-DF42-4B4E-9C36-2778150163F6}" srcOrd="0" destOrd="4" presId="urn:microsoft.com/office/officeart/2009/3/layout/PieProcess"/>
    <dgm:cxn modelId="{2DBDA933-2222-4D7D-A081-377DEC64574D}" srcId="{DB5D480D-AD94-4E2E-95AF-C529CA3677F8}" destId="{FE30BCBB-1B3F-491B-A3C9-C15604BA56FE}" srcOrd="0" destOrd="0" parTransId="{2491D37F-B247-4596-94F9-FEE2BFD2953B}" sibTransId="{DF85FCA2-9B76-4817-ADCE-F56EAB422636}"/>
    <dgm:cxn modelId="{6884CC3C-C833-44BD-A3F5-7BAFE59B7D3F}" type="presOf" srcId="{73A854FE-C2B0-4F9D-9C8D-EF5253E07AB0}" destId="{184C2537-63DB-41A4-A7E8-EFEF9BD0B9CD}" srcOrd="0" destOrd="0" presId="urn:microsoft.com/office/officeart/2009/3/layout/PieProcess"/>
    <dgm:cxn modelId="{13F22D40-5873-4532-B6C1-0A6915612788}" type="presOf" srcId="{ED80831A-9376-42DC-B97D-FE8F1AA47FD5}" destId="{0349BC37-DF42-4B4E-9C36-2778150163F6}" srcOrd="0" destOrd="0" presId="urn:microsoft.com/office/officeart/2009/3/layout/PieProcess"/>
    <dgm:cxn modelId="{A0169F5B-5A99-45D2-B1A4-9EF26EA41346}" srcId="{DB5D480D-AD94-4E2E-95AF-C529CA3677F8}" destId="{C791A18E-F480-4D1B-9872-C656E15B0A0E}" srcOrd="4" destOrd="0" parTransId="{D15CD8D6-431A-407D-ABF4-66DAD6C7F73D}" sibTransId="{CB348ADE-BCD1-43E1-9DFF-7642CEB229E1}"/>
    <dgm:cxn modelId="{635C6041-D80E-4140-A102-1107E5630873}" srcId="{D5874DB8-B14D-47A8-8521-BE1FA0DB266E}" destId="{73A854FE-C2B0-4F9D-9C8D-EF5253E07AB0}" srcOrd="0" destOrd="0" parTransId="{9C90CE2D-5804-4F1A-84E9-DC4B497C91A6}" sibTransId="{76BCF49F-F66E-4C40-9ADC-DFE7837767FE}"/>
    <dgm:cxn modelId="{DB7F1445-3BB2-42FA-BA16-B2037A7B84E2}" type="presOf" srcId="{A8F526F4-F339-4F09-A2C7-3391B9A67BB8}" destId="{39275738-98D4-42D3-91FC-062598D11086}" srcOrd="0" destOrd="1" presId="urn:microsoft.com/office/officeart/2009/3/layout/PieProcess"/>
    <dgm:cxn modelId="{EDD90A69-13B8-4C97-A17C-FC30BB06DE97}" srcId="{73A854FE-C2B0-4F9D-9C8D-EF5253E07AB0}" destId="{6621DF2C-CB26-42F1-99C9-41CA6810917D}" srcOrd="3" destOrd="0" parTransId="{60E37B9B-F300-4A02-A4AF-D0EFF8BEB2C2}" sibTransId="{BECB8E5D-7A53-4428-9758-5E963D6F5784}"/>
    <dgm:cxn modelId="{4000A752-1589-4034-88CF-E6400512738E}" srcId="{DB5D480D-AD94-4E2E-95AF-C529CA3677F8}" destId="{EAAE294F-C2D0-427F-94A3-07CDF6237010}" srcOrd="5" destOrd="0" parTransId="{FD7994CD-858F-49AE-8FDB-492FB5BAE1DC}" sibTransId="{EC5EB050-31CC-460C-9788-3311FC7BACA3}"/>
    <dgm:cxn modelId="{20CD1954-064D-4819-8F0B-0421BE26BF4D}" srcId="{D1D95E9E-31AC-44DD-A8C7-811B5DF58758}" destId="{B02C274A-85D7-4424-8DA7-306024369D8D}" srcOrd="0" destOrd="0" parTransId="{94E67467-5791-4C7C-8694-74C28D64278C}" sibTransId="{58040EE9-8136-453A-A7C9-3C3EB334830A}"/>
    <dgm:cxn modelId="{EC3D8E5A-C19A-434A-969A-9EDF4F850489}" type="presOf" srcId="{4D185C9A-E35B-445B-A6B5-6E1F162DDDE2}" destId="{0349BC37-DF42-4B4E-9C36-2778150163F6}" srcOrd="0" destOrd="1" presId="urn:microsoft.com/office/officeart/2009/3/layout/PieProcess"/>
    <dgm:cxn modelId="{A2490E85-DFF0-440B-9869-763B9BF9D522}" type="presOf" srcId="{DB5D480D-AD94-4E2E-95AF-C529CA3677F8}" destId="{4A1DB6EA-7B93-4FE3-8CFE-25007DAE4DDE}" srcOrd="0" destOrd="0" presId="urn:microsoft.com/office/officeart/2009/3/layout/PieProcess"/>
    <dgm:cxn modelId="{100E6F8F-BB21-4671-BD54-7F22C3B84D0B}" type="presOf" srcId="{B1E9E875-3280-4531-A907-D2CDD29C819E}" destId="{8AC374B6-F214-4E32-B6F0-C8157E7FAFA0}" srcOrd="0" destOrd="1" presId="urn:microsoft.com/office/officeart/2009/3/layout/PieProcess"/>
    <dgm:cxn modelId="{021EF091-6DB1-457D-A367-C64050F1ACE8}" type="presOf" srcId="{6621DF2C-CB26-42F1-99C9-41CA6810917D}" destId="{0349BC37-DF42-4B4E-9C36-2778150163F6}" srcOrd="0" destOrd="3" presId="urn:microsoft.com/office/officeart/2009/3/layout/PieProcess"/>
    <dgm:cxn modelId="{0F7CCA94-CCB5-4ABF-9F4D-E4731ED03A45}" srcId="{D1D95E9E-31AC-44DD-A8C7-811B5DF58758}" destId="{24404E08-462F-45F7-B570-5C08FFA6E8C1}" srcOrd="2" destOrd="0" parTransId="{76CA4A68-682D-4420-8EFD-10FD39A9E0D5}" sibTransId="{E5E5BA6B-F2C7-4E85-97D2-BA382DAD0238}"/>
    <dgm:cxn modelId="{95D39799-9DEF-4971-A7D8-2C68488DF622}" srcId="{73A854FE-C2B0-4F9D-9C8D-EF5253E07AB0}" destId="{4FF69DF6-AF32-4BB5-AB1D-329B0E40567E}" srcOrd="4" destOrd="0" parTransId="{3C85016B-C0CF-42BA-8FB6-E80C2C83B703}" sibTransId="{75C88114-A402-4592-A859-997550883A7C}"/>
    <dgm:cxn modelId="{8C75709A-6542-476B-8E6E-8136888F5F94}" type="presOf" srcId="{30E1BD4F-BDE0-45CE-B933-1B56E60C5862}" destId="{115A2B4B-AA95-4852-B653-7ECC3EB2AF4A}" srcOrd="0" destOrd="0" presId="urn:microsoft.com/office/officeart/2009/3/layout/PieProcess"/>
    <dgm:cxn modelId="{A52CE89D-B763-4921-A2D3-73F7708B00FC}" type="presOf" srcId="{C791A18E-F480-4D1B-9872-C656E15B0A0E}" destId="{39275738-98D4-42D3-91FC-062598D11086}" srcOrd="0" destOrd="4" presId="urn:microsoft.com/office/officeart/2009/3/layout/PieProcess"/>
    <dgm:cxn modelId="{90FB0EB5-7827-44CF-8463-8A19D489C639}" type="presOf" srcId="{B02C274A-85D7-4424-8DA7-306024369D8D}" destId="{8AC374B6-F214-4E32-B6F0-C8157E7FAFA0}" srcOrd="0" destOrd="0" presId="urn:microsoft.com/office/officeart/2009/3/layout/PieProcess"/>
    <dgm:cxn modelId="{0193BDB8-D85C-4B59-A359-9EDFF717ED05}" srcId="{DB5D480D-AD94-4E2E-95AF-C529CA3677F8}" destId="{AEBB2DBE-AA80-4688-97E3-91780FDF3709}" srcOrd="2" destOrd="0" parTransId="{F8649176-FFFB-4E3C-AB93-CED9B323C44A}" sibTransId="{CE62F459-8D01-428D-B7D9-42B977E73461}"/>
    <dgm:cxn modelId="{3994C3B8-B119-462B-81E1-5DC53D686C4F}" type="presOf" srcId="{60AC1206-35F3-41BD-9E7D-3ADD11C579E1}" destId="{0349BC37-DF42-4B4E-9C36-2778150163F6}" srcOrd="0" destOrd="2" presId="urn:microsoft.com/office/officeart/2009/3/layout/PieProcess"/>
    <dgm:cxn modelId="{4281B7BC-E02F-409E-9CC8-3BE51F5D0089}" type="presOf" srcId="{84434FA3-361D-4F3C-9D83-13FED8A2064D}" destId="{6BA7C310-0A3F-4EF6-9115-64EDE3B1A785}" srcOrd="0" destOrd="0" presId="urn:microsoft.com/office/officeart/2009/3/layout/PieProcess"/>
    <dgm:cxn modelId="{EE6882D2-30FA-4147-8B0A-8F9C207198EA}" type="presOf" srcId="{AEBB2DBE-AA80-4688-97E3-91780FDF3709}" destId="{39275738-98D4-42D3-91FC-062598D11086}" srcOrd="0" destOrd="2" presId="urn:microsoft.com/office/officeart/2009/3/layout/PieProcess"/>
    <dgm:cxn modelId="{A5F942D7-2E76-4EE0-B8F3-EA1605DC4917}" srcId="{73A854FE-C2B0-4F9D-9C8D-EF5253E07AB0}" destId="{ED80831A-9376-42DC-B97D-FE8F1AA47FD5}" srcOrd="0" destOrd="0" parTransId="{E259FE30-9FCF-442D-B9D1-88AB11BD616D}" sibTransId="{54662FBD-36DE-4C90-985C-7C7B6FCD8D56}"/>
    <dgm:cxn modelId="{274704D8-1183-40AE-B348-55290C381657}" type="presOf" srcId="{24404E08-462F-45F7-B570-5C08FFA6E8C1}" destId="{8AC374B6-F214-4E32-B6F0-C8157E7FAFA0}" srcOrd="0" destOrd="2" presId="urn:microsoft.com/office/officeart/2009/3/layout/PieProcess"/>
    <dgm:cxn modelId="{776D5CD9-DFD9-4F84-A071-1ED879B816C6}" srcId="{D1D95E9E-31AC-44DD-A8C7-811B5DF58758}" destId="{B1E9E875-3280-4531-A907-D2CDD29C819E}" srcOrd="1" destOrd="0" parTransId="{5E4D044C-EE5F-422D-842D-A70B97C6AE64}" sibTransId="{1F73C10F-A3CD-4CE6-8707-C270C2B5C707}"/>
    <dgm:cxn modelId="{B2B610E2-5DA6-4121-A7DA-88AD211CDC1D}" srcId="{84434FA3-361D-4F3C-9D83-13FED8A2064D}" destId="{30E1BD4F-BDE0-45CE-B933-1B56E60C5862}" srcOrd="0" destOrd="0" parTransId="{ADB41A02-7BA0-4301-8D60-647067354121}" sibTransId="{58DD0A79-CDA6-4401-A8A0-17AA6C19EEEF}"/>
    <dgm:cxn modelId="{87E12DE8-41A3-4A80-AFFD-B28C081BB90D}" type="presOf" srcId="{EAAE294F-C2D0-427F-94A3-07CDF6237010}" destId="{39275738-98D4-42D3-91FC-062598D11086}" srcOrd="0" destOrd="5" presId="urn:microsoft.com/office/officeart/2009/3/layout/PieProcess"/>
    <dgm:cxn modelId="{8E3F7EE8-94C1-4B07-9A50-B28196FDEC5E}" type="presOf" srcId="{FE30BCBB-1B3F-491B-A3C9-C15604BA56FE}" destId="{39275738-98D4-42D3-91FC-062598D11086}" srcOrd="0" destOrd="0" presId="urn:microsoft.com/office/officeart/2009/3/layout/PieProcess"/>
    <dgm:cxn modelId="{D7DD76EB-9E15-42D4-9FF2-7C5130EA2F46}" type="presOf" srcId="{D5874DB8-B14D-47A8-8521-BE1FA0DB266E}" destId="{7DF93EF0-B58C-47CE-B2F9-E58A238704E1}" srcOrd="0" destOrd="0" presId="urn:microsoft.com/office/officeart/2009/3/layout/PieProcess"/>
    <dgm:cxn modelId="{C271C0EC-67F1-4036-A3DE-6CED6D478CA5}" srcId="{D5874DB8-B14D-47A8-8521-BE1FA0DB266E}" destId="{DB5D480D-AD94-4E2E-95AF-C529CA3677F8}" srcOrd="1" destOrd="0" parTransId="{9F22DE66-9985-47DE-8200-A4835661E8F2}" sibTransId="{FBA07A7F-2E68-433E-95B0-F6D2F01381FB}"/>
    <dgm:cxn modelId="{B1ED9CFF-1611-4B15-8BF6-6DC8597ABDCC}" type="presOf" srcId="{D1D95E9E-31AC-44DD-A8C7-811B5DF58758}" destId="{CEF5AA9C-D3B1-453D-B8A5-E4BCD60E904C}" srcOrd="0" destOrd="0" presId="urn:microsoft.com/office/officeart/2009/3/layout/PieProcess"/>
    <dgm:cxn modelId="{32455F4B-272F-4980-A9B1-27A0794D881D}" type="presParOf" srcId="{7DF93EF0-B58C-47CE-B2F9-E58A238704E1}" destId="{D102F579-967F-40CA-91BA-F8A34139087B}" srcOrd="0" destOrd="0" presId="urn:microsoft.com/office/officeart/2009/3/layout/PieProcess"/>
    <dgm:cxn modelId="{3E205FE5-66E2-43A5-A92D-8B8BA01B7639}" type="presParOf" srcId="{D102F579-967F-40CA-91BA-F8A34139087B}" destId="{E3BE5961-34FF-4A9F-B0BB-3CDA39904A8A}" srcOrd="0" destOrd="0" presId="urn:microsoft.com/office/officeart/2009/3/layout/PieProcess"/>
    <dgm:cxn modelId="{15266FC9-5A68-42DC-BA6A-3900096512C4}" type="presParOf" srcId="{D102F579-967F-40CA-91BA-F8A34139087B}" destId="{E4466B6A-11AB-45F6-A624-5A3F52A20B0F}" srcOrd="1" destOrd="0" presId="urn:microsoft.com/office/officeart/2009/3/layout/PieProcess"/>
    <dgm:cxn modelId="{53B645D3-B85C-41C2-9300-8AE373BA12F0}" type="presParOf" srcId="{D102F579-967F-40CA-91BA-F8A34139087B}" destId="{184C2537-63DB-41A4-A7E8-EFEF9BD0B9CD}" srcOrd="2" destOrd="0" presId="urn:microsoft.com/office/officeart/2009/3/layout/PieProcess"/>
    <dgm:cxn modelId="{FF7E1F5C-BB2F-4AEB-A0D1-1E181D84290E}" type="presParOf" srcId="{7DF93EF0-B58C-47CE-B2F9-E58A238704E1}" destId="{EF531CB8-26EE-41ED-9FB7-017F4CD3B890}" srcOrd="1" destOrd="0" presId="urn:microsoft.com/office/officeart/2009/3/layout/PieProcess"/>
    <dgm:cxn modelId="{408A9AE1-0D0B-4A48-8432-A88B491B095C}" type="presParOf" srcId="{7DF93EF0-B58C-47CE-B2F9-E58A238704E1}" destId="{5F460BF9-1F53-4E0A-AE13-240DE119FF2B}" srcOrd="2" destOrd="0" presId="urn:microsoft.com/office/officeart/2009/3/layout/PieProcess"/>
    <dgm:cxn modelId="{2653FA72-9DF1-4CE4-B7BF-67078CAE5320}" type="presParOf" srcId="{5F460BF9-1F53-4E0A-AE13-240DE119FF2B}" destId="{0349BC37-DF42-4B4E-9C36-2778150163F6}" srcOrd="0" destOrd="0" presId="urn:microsoft.com/office/officeart/2009/3/layout/PieProcess"/>
    <dgm:cxn modelId="{C05B97B5-AE45-4D3F-A104-C02A1B9484BF}" type="presParOf" srcId="{7DF93EF0-B58C-47CE-B2F9-E58A238704E1}" destId="{40BDAB0D-0ACF-490E-BB62-FAE6ED03BC28}" srcOrd="3" destOrd="0" presId="urn:microsoft.com/office/officeart/2009/3/layout/PieProcess"/>
    <dgm:cxn modelId="{184DEE59-0ADD-4A15-AF36-7DB0F119EF9B}" type="presParOf" srcId="{7DF93EF0-B58C-47CE-B2F9-E58A238704E1}" destId="{9A1F4D30-023F-4088-BE9C-2B1D7DA9E928}" srcOrd="4" destOrd="0" presId="urn:microsoft.com/office/officeart/2009/3/layout/PieProcess"/>
    <dgm:cxn modelId="{FFBFC85C-2768-4AE1-BD60-39F9D1AF382D}" type="presParOf" srcId="{9A1F4D30-023F-4088-BE9C-2B1D7DA9E928}" destId="{F9193F69-C97E-40C5-9E6E-986B282C2E95}" srcOrd="0" destOrd="0" presId="urn:microsoft.com/office/officeart/2009/3/layout/PieProcess"/>
    <dgm:cxn modelId="{06AFE510-7FE6-479D-9833-8349ED7BBD0D}" type="presParOf" srcId="{9A1F4D30-023F-4088-BE9C-2B1D7DA9E928}" destId="{F1594341-77EB-4F97-85A4-14946D0ED03D}" srcOrd="1" destOrd="0" presId="urn:microsoft.com/office/officeart/2009/3/layout/PieProcess"/>
    <dgm:cxn modelId="{BE686338-B8AA-4111-A1A6-E1645D0AE935}" type="presParOf" srcId="{9A1F4D30-023F-4088-BE9C-2B1D7DA9E928}" destId="{4A1DB6EA-7B93-4FE3-8CFE-25007DAE4DDE}" srcOrd="2" destOrd="0" presId="urn:microsoft.com/office/officeart/2009/3/layout/PieProcess"/>
    <dgm:cxn modelId="{E7227A78-C151-45A6-9E4C-FB3B7CB11D37}" type="presParOf" srcId="{7DF93EF0-B58C-47CE-B2F9-E58A238704E1}" destId="{0688C573-10F2-418C-BF89-F1212904B248}" srcOrd="5" destOrd="0" presId="urn:microsoft.com/office/officeart/2009/3/layout/PieProcess"/>
    <dgm:cxn modelId="{92E2986F-9CEB-402D-81B5-55139584C698}" type="presParOf" srcId="{7DF93EF0-B58C-47CE-B2F9-E58A238704E1}" destId="{A023F9FD-684B-4B62-93AD-5F690696F77A}" srcOrd="6" destOrd="0" presId="urn:microsoft.com/office/officeart/2009/3/layout/PieProcess"/>
    <dgm:cxn modelId="{4B242A86-EBAE-4A60-A3E6-082C2120344B}" type="presParOf" srcId="{A023F9FD-684B-4B62-93AD-5F690696F77A}" destId="{39275738-98D4-42D3-91FC-062598D11086}" srcOrd="0" destOrd="0" presId="urn:microsoft.com/office/officeart/2009/3/layout/PieProcess"/>
    <dgm:cxn modelId="{1BB9E3E3-0563-40EF-B72C-67529DD157F4}" type="presParOf" srcId="{7DF93EF0-B58C-47CE-B2F9-E58A238704E1}" destId="{66B316A1-1B29-4823-884D-583D3D605F27}" srcOrd="7" destOrd="0" presId="urn:microsoft.com/office/officeart/2009/3/layout/PieProcess"/>
    <dgm:cxn modelId="{A6D007C2-26DF-478C-BDEB-E3E3ED9CBD06}" type="presParOf" srcId="{7DF93EF0-B58C-47CE-B2F9-E58A238704E1}" destId="{CBEC1E7B-6DBF-419B-B645-2B546D9CC64F}" srcOrd="8" destOrd="0" presId="urn:microsoft.com/office/officeart/2009/3/layout/PieProcess"/>
    <dgm:cxn modelId="{EE9E7ED6-EDCD-4E1B-A949-08843ACA0BE2}" type="presParOf" srcId="{CBEC1E7B-6DBF-419B-B645-2B546D9CC64F}" destId="{3EEC9520-599E-44A8-B257-109A16EF5FB9}" srcOrd="0" destOrd="0" presId="urn:microsoft.com/office/officeart/2009/3/layout/PieProcess"/>
    <dgm:cxn modelId="{7ED772EF-31C2-464B-A3B5-54E9EA5322AF}" type="presParOf" srcId="{CBEC1E7B-6DBF-419B-B645-2B546D9CC64F}" destId="{315C4221-EFF2-470A-A8BA-05E7356681FD}" srcOrd="1" destOrd="0" presId="urn:microsoft.com/office/officeart/2009/3/layout/PieProcess"/>
    <dgm:cxn modelId="{2C8C5A28-FB01-4BE5-B04C-B3F8B6F1517C}" type="presParOf" srcId="{CBEC1E7B-6DBF-419B-B645-2B546D9CC64F}" destId="{CEF5AA9C-D3B1-453D-B8A5-E4BCD60E904C}" srcOrd="2" destOrd="0" presId="urn:microsoft.com/office/officeart/2009/3/layout/PieProcess"/>
    <dgm:cxn modelId="{4961355F-7248-485A-B205-03EA7826A4FB}" type="presParOf" srcId="{7DF93EF0-B58C-47CE-B2F9-E58A238704E1}" destId="{EFA9EB64-CB57-4848-A711-3BCFFE6F8CBA}" srcOrd="9" destOrd="0" presId="urn:microsoft.com/office/officeart/2009/3/layout/PieProcess"/>
    <dgm:cxn modelId="{B778C57A-BAC9-486D-BD34-8D0DC6257C8B}" type="presParOf" srcId="{7DF93EF0-B58C-47CE-B2F9-E58A238704E1}" destId="{06933700-FEBA-416C-9F1A-733096D6D252}" srcOrd="10" destOrd="0" presId="urn:microsoft.com/office/officeart/2009/3/layout/PieProcess"/>
    <dgm:cxn modelId="{57EF2820-E7DA-4912-959D-0C0B4895F1EB}" type="presParOf" srcId="{06933700-FEBA-416C-9F1A-733096D6D252}" destId="{8AC374B6-F214-4E32-B6F0-C8157E7FAFA0}" srcOrd="0" destOrd="0" presId="urn:microsoft.com/office/officeart/2009/3/layout/PieProcess"/>
    <dgm:cxn modelId="{837D4510-42D9-4C04-AD81-4E9ECAD8D583}" type="presParOf" srcId="{7DF93EF0-B58C-47CE-B2F9-E58A238704E1}" destId="{018F6974-B93F-4654-B853-9856CBB016FD}" srcOrd="11" destOrd="0" presId="urn:microsoft.com/office/officeart/2009/3/layout/PieProcess"/>
    <dgm:cxn modelId="{97C9C215-CF55-4E5C-BF08-E2D69293B26C}" type="presParOf" srcId="{7DF93EF0-B58C-47CE-B2F9-E58A238704E1}" destId="{7BA143EA-F329-4785-992E-17E483CA02B4}" srcOrd="12" destOrd="0" presId="urn:microsoft.com/office/officeart/2009/3/layout/PieProcess"/>
    <dgm:cxn modelId="{987EE4AE-6153-4B94-BAA3-BF45577C34B0}" type="presParOf" srcId="{7BA143EA-F329-4785-992E-17E483CA02B4}" destId="{664F223E-16F8-4055-99EF-9AA4E82127CE}" srcOrd="0" destOrd="0" presId="urn:microsoft.com/office/officeart/2009/3/layout/PieProcess"/>
    <dgm:cxn modelId="{78BFB6B4-5B5A-4651-9B36-0B102FCD8F6C}" type="presParOf" srcId="{7BA143EA-F329-4785-992E-17E483CA02B4}" destId="{372B1C0F-BE65-4A14-B41B-4040A01BB3CA}" srcOrd="1" destOrd="0" presId="urn:microsoft.com/office/officeart/2009/3/layout/PieProcess"/>
    <dgm:cxn modelId="{DFB4BB4D-C1B6-424E-A78B-AE3194EE14D6}" type="presParOf" srcId="{7BA143EA-F329-4785-992E-17E483CA02B4}" destId="{6BA7C310-0A3F-4EF6-9115-64EDE3B1A785}" srcOrd="2" destOrd="0" presId="urn:microsoft.com/office/officeart/2009/3/layout/PieProcess"/>
    <dgm:cxn modelId="{BE685941-146E-4E19-8D83-376069940EAE}" type="presParOf" srcId="{7DF93EF0-B58C-47CE-B2F9-E58A238704E1}" destId="{2CC440D9-418C-40C4-BC7A-45EE5D8B77A2}" srcOrd="13" destOrd="0" presId="urn:microsoft.com/office/officeart/2009/3/layout/PieProcess"/>
    <dgm:cxn modelId="{01B1C05E-45AE-47CF-892A-67B7A8790F4F}" type="presParOf" srcId="{7DF93EF0-B58C-47CE-B2F9-E58A238704E1}" destId="{4D3612F7-3E32-4385-90B3-531533638BB9}" srcOrd="14" destOrd="0" presId="urn:microsoft.com/office/officeart/2009/3/layout/PieProcess"/>
    <dgm:cxn modelId="{D02E89C7-4B90-4468-AD10-AA5BEF7CEC9E}" type="presParOf" srcId="{4D3612F7-3E32-4385-90B3-531533638BB9}" destId="{115A2B4B-AA95-4852-B653-7ECC3EB2AF4A}" srcOrd="0" destOrd="0" presId="urn:microsoft.com/office/officeart/2009/3/layout/Pie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7EBE8A-F212-42F3-B21F-BDA452D0F8DB}">
      <dsp:nvSpPr>
        <dsp:cNvPr id="0" name=""/>
        <dsp:cNvSpPr/>
      </dsp:nvSpPr>
      <dsp:spPr>
        <a:xfrm>
          <a:off x="3866" y="668837"/>
          <a:ext cx="1479595" cy="58866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de-DE" sz="900" kern="1200"/>
            <a:t>Vorbereitung des Tests</a:t>
          </a:r>
        </a:p>
      </dsp:txBody>
      <dsp:txXfrm>
        <a:off x="3866" y="668837"/>
        <a:ext cx="1479595" cy="392444"/>
      </dsp:txXfrm>
    </dsp:sp>
    <dsp:sp modelId="{59267147-5589-47D0-8030-BCD18E9B6E17}">
      <dsp:nvSpPr>
        <dsp:cNvPr id="0" name=""/>
        <dsp:cNvSpPr/>
      </dsp:nvSpPr>
      <dsp:spPr>
        <a:xfrm>
          <a:off x="306916" y="1061281"/>
          <a:ext cx="1479595" cy="451828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de-DE" sz="900" kern="1200"/>
            <a:t>Gebrauchsanweisung lesen, graphische Darstellung bzw. Video anschauen, </a:t>
          </a:r>
        </a:p>
        <a:p>
          <a:pPr marL="57150" lvl="1" indent="-57150" algn="l" defTabSz="400050">
            <a:lnSpc>
              <a:spcPct val="90000"/>
            </a:lnSpc>
            <a:spcBef>
              <a:spcPct val="0"/>
            </a:spcBef>
            <a:spcAft>
              <a:spcPct val="15000"/>
            </a:spcAft>
            <a:buChar char="•"/>
          </a:pPr>
          <a:r>
            <a:rPr lang="de-DE" sz="900" kern="1200"/>
            <a:t>Testkits (Testkassette, Stäbchen, Röhrchen und Extraktionslösung) bereitstellen,</a:t>
          </a:r>
        </a:p>
        <a:p>
          <a:pPr marL="57150" lvl="1" indent="-57150" algn="l" defTabSz="400050">
            <a:lnSpc>
              <a:spcPct val="90000"/>
            </a:lnSpc>
            <a:spcBef>
              <a:spcPct val="0"/>
            </a:spcBef>
            <a:spcAft>
              <a:spcPct val="15000"/>
            </a:spcAft>
            <a:buChar char="•"/>
          </a:pPr>
          <a:r>
            <a:rPr lang="de-DE" sz="900" kern="1200"/>
            <a:t>für Reinigungstücher Vorsorge tragen. </a:t>
          </a:r>
        </a:p>
        <a:p>
          <a:pPr marL="57150" lvl="1" indent="-57150" algn="l" defTabSz="400050">
            <a:lnSpc>
              <a:spcPct val="90000"/>
            </a:lnSpc>
            <a:spcBef>
              <a:spcPct val="0"/>
            </a:spcBef>
            <a:spcAft>
              <a:spcPct val="15000"/>
            </a:spcAft>
            <a:buChar char="•"/>
          </a:pPr>
          <a:endParaRPr lang="de-DE" sz="900" kern="1200"/>
        </a:p>
      </dsp:txBody>
      <dsp:txXfrm>
        <a:off x="350252" y="1104617"/>
        <a:ext cx="1392923" cy="4431609"/>
      </dsp:txXfrm>
    </dsp:sp>
    <dsp:sp modelId="{70AB660A-ACB2-4B24-960C-69D6348447F8}">
      <dsp:nvSpPr>
        <dsp:cNvPr id="0" name=""/>
        <dsp:cNvSpPr/>
      </dsp:nvSpPr>
      <dsp:spPr>
        <a:xfrm>
          <a:off x="1707762" y="680871"/>
          <a:ext cx="475518" cy="368376"/>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de-DE" sz="700" kern="1200"/>
        </a:p>
      </dsp:txBody>
      <dsp:txXfrm>
        <a:off x="1707762" y="754546"/>
        <a:ext cx="365005" cy="221026"/>
      </dsp:txXfrm>
    </dsp:sp>
    <dsp:sp modelId="{1C1A0A91-2F6C-414F-ADD9-6A9359621ACB}">
      <dsp:nvSpPr>
        <dsp:cNvPr id="0" name=""/>
        <dsp:cNvSpPr/>
      </dsp:nvSpPr>
      <dsp:spPr>
        <a:xfrm>
          <a:off x="2380666" y="668837"/>
          <a:ext cx="1479595" cy="58866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de-DE" sz="900" kern="1200"/>
            <a:t>Durchführung des Tests</a:t>
          </a:r>
        </a:p>
      </dsp:txBody>
      <dsp:txXfrm>
        <a:off x="2380666" y="668837"/>
        <a:ext cx="1479595" cy="392444"/>
      </dsp:txXfrm>
    </dsp:sp>
    <dsp:sp modelId="{207FD613-137D-4431-861B-59FBD0C6E633}">
      <dsp:nvSpPr>
        <dsp:cNvPr id="0" name=""/>
        <dsp:cNvSpPr/>
      </dsp:nvSpPr>
      <dsp:spPr>
        <a:xfrm>
          <a:off x="2683716" y="1061281"/>
          <a:ext cx="1479595" cy="451828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de-DE" sz="900" kern="1200"/>
            <a:t>Nasenabstrich mit Tupferstäbchen vornehmen, </a:t>
          </a:r>
        </a:p>
        <a:p>
          <a:pPr marL="57150" lvl="1" indent="-57150" algn="l" defTabSz="400050">
            <a:lnSpc>
              <a:spcPct val="90000"/>
            </a:lnSpc>
            <a:spcBef>
              <a:spcPct val="0"/>
            </a:spcBef>
            <a:spcAft>
              <a:spcPct val="15000"/>
            </a:spcAft>
            <a:buChar char="•"/>
          </a:pPr>
          <a:r>
            <a:rPr lang="de-DE" sz="900" kern="1200"/>
            <a:t>Tupfer im Röhrchen in Extraktionslösung nach Gebrauchsanweisung schwenken,</a:t>
          </a:r>
        </a:p>
        <a:p>
          <a:pPr marL="57150" lvl="1" indent="-57150" algn="l" defTabSz="400050">
            <a:lnSpc>
              <a:spcPct val="90000"/>
            </a:lnSpc>
            <a:spcBef>
              <a:spcPct val="0"/>
            </a:spcBef>
            <a:spcAft>
              <a:spcPct val="15000"/>
            </a:spcAft>
            <a:buChar char="•"/>
          </a:pPr>
          <a:r>
            <a:rPr lang="de-DE" sz="900" kern="1200"/>
            <a:t>Extraktionslösung auf Testkassette tropfen,</a:t>
          </a:r>
        </a:p>
        <a:p>
          <a:pPr marL="57150" lvl="1" indent="-57150" algn="l" defTabSz="400050">
            <a:lnSpc>
              <a:spcPct val="90000"/>
            </a:lnSpc>
            <a:spcBef>
              <a:spcPct val="0"/>
            </a:spcBef>
            <a:spcAft>
              <a:spcPct val="15000"/>
            </a:spcAft>
            <a:buChar char="•"/>
          </a:pPr>
          <a:r>
            <a:rPr lang="de-DE" sz="900" kern="1200"/>
            <a:t>Ergebnis ablesen.</a:t>
          </a:r>
        </a:p>
        <a:p>
          <a:pPr marL="57150" lvl="1" indent="-57150" algn="l" defTabSz="400050">
            <a:lnSpc>
              <a:spcPct val="90000"/>
            </a:lnSpc>
            <a:spcBef>
              <a:spcPct val="0"/>
            </a:spcBef>
            <a:spcAft>
              <a:spcPct val="15000"/>
            </a:spcAft>
            <a:buChar char="•"/>
          </a:pPr>
          <a:endParaRPr lang="de-DE" sz="900" kern="1200"/>
        </a:p>
        <a:p>
          <a:pPr marL="57150" lvl="1" indent="-57150" algn="l" defTabSz="400050">
            <a:lnSpc>
              <a:spcPct val="90000"/>
            </a:lnSpc>
            <a:spcBef>
              <a:spcPct val="0"/>
            </a:spcBef>
            <a:spcAft>
              <a:spcPct val="15000"/>
            </a:spcAft>
            <a:buChar char="•"/>
          </a:pPr>
          <a:endParaRPr lang="de-DE" sz="900" kern="1200"/>
        </a:p>
      </dsp:txBody>
      <dsp:txXfrm>
        <a:off x="2727052" y="1104617"/>
        <a:ext cx="1392923" cy="4431609"/>
      </dsp:txXfrm>
    </dsp:sp>
    <dsp:sp modelId="{4AA6E1AE-CAEF-4AE4-BA95-F38393D42484}">
      <dsp:nvSpPr>
        <dsp:cNvPr id="0" name=""/>
        <dsp:cNvSpPr/>
      </dsp:nvSpPr>
      <dsp:spPr>
        <a:xfrm>
          <a:off x="4084563" y="680871"/>
          <a:ext cx="475518" cy="368376"/>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de-DE" sz="700" kern="1200"/>
        </a:p>
      </dsp:txBody>
      <dsp:txXfrm>
        <a:off x="4084563" y="754546"/>
        <a:ext cx="365005" cy="221026"/>
      </dsp:txXfrm>
    </dsp:sp>
    <dsp:sp modelId="{1634A1B9-1320-4F3B-8E34-BC695632552F}">
      <dsp:nvSpPr>
        <dsp:cNvPr id="0" name=""/>
        <dsp:cNvSpPr/>
      </dsp:nvSpPr>
      <dsp:spPr>
        <a:xfrm>
          <a:off x="4757466" y="668837"/>
          <a:ext cx="1479595" cy="58866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de-DE" sz="900" kern="1200"/>
            <a:t>Testergebnis auswerten </a:t>
          </a:r>
        </a:p>
      </dsp:txBody>
      <dsp:txXfrm>
        <a:off x="4757466" y="668837"/>
        <a:ext cx="1479595" cy="392444"/>
      </dsp:txXfrm>
    </dsp:sp>
    <dsp:sp modelId="{EAF71971-6B26-4F9F-8EF7-B861A13F23A2}">
      <dsp:nvSpPr>
        <dsp:cNvPr id="0" name=""/>
        <dsp:cNvSpPr/>
      </dsp:nvSpPr>
      <dsp:spPr>
        <a:xfrm>
          <a:off x="5060516" y="1061281"/>
          <a:ext cx="1479595" cy="451828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de-DE" sz="900" kern="1200"/>
            <a:t>Wartezeit von 5 bis 15 Minuten einhalten, </a:t>
          </a:r>
        </a:p>
        <a:p>
          <a:pPr marL="57150" lvl="1" indent="-57150" algn="l" defTabSz="400050">
            <a:lnSpc>
              <a:spcPct val="90000"/>
            </a:lnSpc>
            <a:spcBef>
              <a:spcPct val="0"/>
            </a:spcBef>
            <a:spcAft>
              <a:spcPct val="15000"/>
            </a:spcAft>
            <a:buChar char="•"/>
          </a:pPr>
          <a:r>
            <a:rPr lang="de-DE" sz="900" kern="1200"/>
            <a:t>Kontrolllinie (C) und der Testlinie (T) beobachten:</a:t>
          </a:r>
        </a:p>
        <a:p>
          <a:pPr marL="57150" lvl="1" indent="-57150" algn="l" defTabSz="400050">
            <a:lnSpc>
              <a:spcPct val="90000"/>
            </a:lnSpc>
            <a:spcBef>
              <a:spcPct val="0"/>
            </a:spcBef>
            <a:spcAft>
              <a:spcPct val="15000"/>
            </a:spcAft>
            <a:buChar char="•"/>
          </a:pPr>
          <a:r>
            <a:rPr lang="de-DE" sz="900" kern="1200"/>
            <a:t>Strich nur bei C = negativ,</a:t>
          </a:r>
        </a:p>
        <a:p>
          <a:pPr marL="57150" lvl="1" indent="-57150" algn="l" defTabSz="400050">
            <a:lnSpc>
              <a:spcPct val="90000"/>
            </a:lnSpc>
            <a:spcBef>
              <a:spcPct val="0"/>
            </a:spcBef>
            <a:spcAft>
              <a:spcPct val="15000"/>
            </a:spcAft>
            <a:buChar char="•"/>
          </a:pPr>
          <a:r>
            <a:rPr lang="de-DE" sz="900" kern="1200"/>
            <a:t>Strich nur bei T: ungültig,</a:t>
          </a:r>
        </a:p>
        <a:p>
          <a:pPr marL="57150" lvl="1" indent="-57150" algn="l" defTabSz="400050">
            <a:lnSpc>
              <a:spcPct val="90000"/>
            </a:lnSpc>
            <a:spcBef>
              <a:spcPct val="0"/>
            </a:spcBef>
            <a:spcAft>
              <a:spcPct val="15000"/>
            </a:spcAft>
            <a:buChar char="•"/>
          </a:pPr>
          <a:r>
            <a:rPr lang="de-DE" sz="900" kern="1200"/>
            <a:t>Wiederholung des Tests bei Ungültigkeit, zweifach ungültige Tests machen einen PCR-Test notwendig,</a:t>
          </a:r>
        </a:p>
        <a:p>
          <a:pPr marL="57150" lvl="1" indent="-57150" algn="l" defTabSz="400050">
            <a:lnSpc>
              <a:spcPct val="90000"/>
            </a:lnSpc>
            <a:spcBef>
              <a:spcPct val="0"/>
            </a:spcBef>
            <a:spcAft>
              <a:spcPct val="15000"/>
            </a:spcAft>
            <a:buChar char="•"/>
          </a:pPr>
          <a:r>
            <a:rPr lang="de-DE" sz="900" b="1" kern="1200"/>
            <a:t>Strich bei C und T: positiv</a:t>
          </a:r>
          <a:r>
            <a:rPr lang="de-DE" sz="900" kern="1200"/>
            <a:t>.  </a:t>
          </a:r>
        </a:p>
      </dsp:txBody>
      <dsp:txXfrm>
        <a:off x="5103852" y="1104617"/>
        <a:ext cx="1392923" cy="4431609"/>
      </dsp:txXfrm>
    </dsp:sp>
    <dsp:sp modelId="{8F5F7CB3-8CDC-4F01-B6BE-CFE120E50442}">
      <dsp:nvSpPr>
        <dsp:cNvPr id="0" name=""/>
        <dsp:cNvSpPr/>
      </dsp:nvSpPr>
      <dsp:spPr>
        <a:xfrm rot="100006">
          <a:off x="6461262" y="715843"/>
          <a:ext cx="475719" cy="368376"/>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de-DE" sz="700" kern="1200"/>
        </a:p>
      </dsp:txBody>
      <dsp:txXfrm>
        <a:off x="6461285" y="787911"/>
        <a:ext cx="365206" cy="221026"/>
      </dsp:txXfrm>
    </dsp:sp>
    <dsp:sp modelId="{EE2360DB-1A6E-4C34-999F-7539C059AD79}">
      <dsp:nvSpPr>
        <dsp:cNvPr id="0" name=""/>
        <dsp:cNvSpPr/>
      </dsp:nvSpPr>
      <dsp:spPr>
        <a:xfrm>
          <a:off x="7134267" y="706513"/>
          <a:ext cx="1479595" cy="68312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de-DE" sz="900" kern="1200"/>
            <a:t>Vorgehen bei positivem Testergebnis</a:t>
          </a:r>
        </a:p>
      </dsp:txBody>
      <dsp:txXfrm>
        <a:off x="7134267" y="706513"/>
        <a:ext cx="1479595" cy="455415"/>
      </dsp:txXfrm>
    </dsp:sp>
    <dsp:sp modelId="{BF72B99E-18D1-428A-A96B-2F49A47D9BCD}">
      <dsp:nvSpPr>
        <dsp:cNvPr id="0" name=""/>
        <dsp:cNvSpPr/>
      </dsp:nvSpPr>
      <dsp:spPr>
        <a:xfrm>
          <a:off x="7137706" y="1103714"/>
          <a:ext cx="1468838" cy="427311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de-DE" sz="900" kern="1200"/>
            <a:t>Testperson mit FFP-2 Maske oder medizinischem Mund-Nasen-Schutz ausstatten und isolieren,</a:t>
          </a:r>
        </a:p>
        <a:p>
          <a:pPr marL="57150" lvl="1" indent="-57150" algn="l" defTabSz="400050">
            <a:lnSpc>
              <a:spcPct val="90000"/>
            </a:lnSpc>
            <a:spcBef>
              <a:spcPct val="0"/>
            </a:spcBef>
            <a:spcAft>
              <a:spcPct val="15000"/>
            </a:spcAft>
            <a:buChar char="•"/>
          </a:pPr>
          <a:r>
            <a:rPr lang="de-DE" sz="900" kern="1200"/>
            <a:t>bei Minderjährigen durch die Schule die Personensorge-berechtigen informieren,</a:t>
          </a:r>
          <a:endParaRPr lang="de-DE" sz="900" kern="1200">
            <a:solidFill>
              <a:srgbClr val="FF0000"/>
            </a:solidFill>
          </a:endParaRPr>
        </a:p>
        <a:p>
          <a:pPr marL="57150" lvl="1" indent="-57150" algn="l" defTabSz="400050">
            <a:lnSpc>
              <a:spcPct val="90000"/>
            </a:lnSpc>
            <a:spcBef>
              <a:spcPct val="0"/>
            </a:spcBef>
            <a:spcAft>
              <a:spcPct val="15000"/>
            </a:spcAft>
            <a:buChar char="•"/>
          </a:pPr>
          <a:r>
            <a:rPr lang="de-DE" sz="900" kern="1200"/>
            <a:t>die betroffene Person auf direktem Weg in die häusliche Isolation schicken, </a:t>
          </a:r>
          <a:endParaRPr lang="de-DE" sz="900" kern="1200">
            <a:solidFill>
              <a:srgbClr val="FF0000"/>
            </a:solidFill>
          </a:endParaRPr>
        </a:p>
        <a:p>
          <a:pPr marL="57150" lvl="1" indent="-57150" algn="l" defTabSz="400050">
            <a:lnSpc>
              <a:spcPct val="90000"/>
            </a:lnSpc>
            <a:spcBef>
              <a:spcPct val="0"/>
            </a:spcBef>
            <a:spcAft>
              <a:spcPct val="15000"/>
            </a:spcAft>
            <a:buChar char="•"/>
          </a:pPr>
          <a:r>
            <a:rPr lang="de-DE" sz="900" kern="1200"/>
            <a:t>positives Testergebnis durch die Schulleitung an das örtliche Gesundheitsamt melden sowie seitens der Personensorge-berechtigten eine PCR-Testung veranlassen.</a:t>
          </a:r>
          <a:endParaRPr lang="de-DE" sz="900" kern="1200">
            <a:solidFill>
              <a:srgbClr val="FF0000"/>
            </a:solidFill>
          </a:endParaRPr>
        </a:p>
        <a:p>
          <a:pPr marL="57150" lvl="1" indent="-57150" algn="l" defTabSz="400050">
            <a:lnSpc>
              <a:spcPct val="90000"/>
            </a:lnSpc>
            <a:spcBef>
              <a:spcPct val="0"/>
            </a:spcBef>
            <a:spcAft>
              <a:spcPct val="15000"/>
            </a:spcAft>
            <a:buChar char="•"/>
          </a:pPr>
          <a:r>
            <a:rPr lang="de-DE" sz="900" kern="1200">
              <a:solidFill>
                <a:sysClr val="windowText" lastClr="000000"/>
              </a:solidFill>
            </a:rPr>
            <a:t>Kopie der Bescheinigung über das positive Testergebnisse an Schülerin bzw. Schüler zur Vorlage bei PCR-Testung geben.</a:t>
          </a:r>
        </a:p>
      </dsp:txBody>
      <dsp:txXfrm>
        <a:off x="7180727" y="1146735"/>
        <a:ext cx="1382796" cy="41870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BE5961-34FF-4A9F-B0BB-3CDA39904A8A}">
      <dsp:nvSpPr>
        <dsp:cNvPr id="0" name=""/>
        <dsp:cNvSpPr/>
      </dsp:nvSpPr>
      <dsp:spPr>
        <a:xfrm>
          <a:off x="1829" y="1517842"/>
          <a:ext cx="801591" cy="801591"/>
        </a:xfrm>
        <a:prstGeom prst="chord">
          <a:avLst>
            <a:gd name="adj1" fmla="val 4800000"/>
            <a:gd name="adj2" fmla="val 16800000"/>
          </a:avLst>
        </a:prstGeom>
        <a:solidFill>
          <a:srgbClr val="4F81BD">
            <a:tint val="40000"/>
            <a:hueOff val="0"/>
            <a:satOff val="0"/>
            <a:lumOff val="0"/>
            <a:alphaOff val="0"/>
          </a:srgb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E4466B6A-11AB-45F6-A624-5A3F52A20B0F}">
      <dsp:nvSpPr>
        <dsp:cNvPr id="0" name=""/>
        <dsp:cNvSpPr/>
      </dsp:nvSpPr>
      <dsp:spPr>
        <a:xfrm>
          <a:off x="81988" y="1598001"/>
          <a:ext cx="641273" cy="641273"/>
        </a:xfrm>
        <a:prstGeom prst="pie">
          <a:avLst>
            <a:gd name="adj1" fmla="val 13500000"/>
            <a:gd name="adj2" fmla="val 1620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184C2537-63DB-41A4-A7E8-EFEF9BD0B9CD}">
      <dsp:nvSpPr>
        <dsp:cNvPr id="0" name=""/>
        <dsp:cNvSpPr/>
      </dsp:nvSpPr>
      <dsp:spPr>
        <a:xfrm rot="16200000">
          <a:off x="-920000" y="3321422"/>
          <a:ext cx="2324615" cy="4809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marL="0" lvl="0" indent="0" algn="r" defTabSz="1066800">
            <a:lnSpc>
              <a:spcPct val="90000"/>
            </a:lnSpc>
            <a:spcBef>
              <a:spcPct val="0"/>
            </a:spcBef>
            <a:spcAft>
              <a:spcPct val="35000"/>
            </a:spcAft>
            <a:buNone/>
          </a:pPr>
          <a:r>
            <a:rPr lang="de-DE" sz="2400" kern="1200">
              <a:solidFill>
                <a:sysClr val="windowText" lastClr="000000">
                  <a:hueOff val="0"/>
                  <a:satOff val="0"/>
                  <a:lumOff val="0"/>
                  <a:alphaOff val="0"/>
                </a:sysClr>
              </a:solidFill>
              <a:latin typeface="Calibri"/>
              <a:ea typeface="+mn-ea"/>
              <a:cs typeface="+mn-cs"/>
            </a:rPr>
            <a:t>Ablauf der Testung</a:t>
          </a:r>
        </a:p>
      </dsp:txBody>
      <dsp:txXfrm>
        <a:off x="-920000" y="3321422"/>
        <a:ext cx="2324615" cy="480954"/>
      </dsp:txXfrm>
    </dsp:sp>
    <dsp:sp modelId="{0349BC37-DF42-4B4E-9C36-2778150163F6}">
      <dsp:nvSpPr>
        <dsp:cNvPr id="0" name=""/>
        <dsp:cNvSpPr/>
      </dsp:nvSpPr>
      <dsp:spPr>
        <a:xfrm>
          <a:off x="562943" y="607699"/>
          <a:ext cx="1603182" cy="50266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l" defTabSz="400050">
            <a:lnSpc>
              <a:spcPct val="90000"/>
            </a:lnSpc>
            <a:spcBef>
              <a:spcPct val="0"/>
            </a:spcBef>
            <a:spcAft>
              <a:spcPct val="35000"/>
            </a:spcAft>
            <a:buNone/>
          </a:pPr>
          <a:endParaRPr lang="de-DE" sz="900" kern="1200">
            <a:solidFill>
              <a:sysClr val="windowText" lastClr="000000">
                <a:hueOff val="0"/>
                <a:satOff val="0"/>
                <a:lumOff val="0"/>
                <a:alphaOff val="0"/>
              </a:sysClr>
            </a:solidFill>
            <a:latin typeface="Calibri"/>
            <a:ea typeface="+mn-ea"/>
            <a:cs typeface="+mn-cs"/>
          </a:endParaRPr>
        </a:p>
        <a:p>
          <a:pPr marL="0" lvl="0" indent="0" algn="l" defTabSz="400050">
            <a:lnSpc>
              <a:spcPct val="90000"/>
            </a:lnSpc>
            <a:spcBef>
              <a:spcPct val="0"/>
            </a:spcBef>
            <a:spcAft>
              <a:spcPct val="35000"/>
            </a:spcAft>
            <a:buNone/>
          </a:pPr>
          <a:endParaRPr lang="de-DE" sz="1100" b="1" kern="1200">
            <a:solidFill>
              <a:sysClr val="windowText" lastClr="000000">
                <a:hueOff val="0"/>
                <a:satOff val="0"/>
                <a:lumOff val="0"/>
                <a:alphaOff val="0"/>
              </a:sysClr>
            </a:solidFill>
            <a:latin typeface="Calibri"/>
            <a:ea typeface="+mn-ea"/>
            <a:cs typeface="+mn-cs"/>
          </a:endParaRPr>
        </a:p>
        <a:p>
          <a:pPr marL="0" lvl="0" indent="0" algn="l" defTabSz="400050">
            <a:lnSpc>
              <a:spcPct val="90000"/>
            </a:lnSpc>
            <a:spcBef>
              <a:spcPct val="0"/>
            </a:spcBef>
            <a:spcAft>
              <a:spcPct val="35000"/>
            </a:spcAft>
            <a:buNone/>
          </a:pPr>
          <a:endParaRPr lang="de-DE" sz="1100" b="1" kern="1200">
            <a:solidFill>
              <a:sysClr val="windowText" lastClr="000000">
                <a:hueOff val="0"/>
                <a:satOff val="0"/>
                <a:lumOff val="0"/>
                <a:alphaOff val="0"/>
              </a:sysClr>
            </a:solidFill>
            <a:latin typeface="Calibri"/>
            <a:ea typeface="+mn-ea"/>
            <a:cs typeface="+mn-cs"/>
          </a:endParaRPr>
        </a:p>
        <a:p>
          <a:pPr marL="0" lvl="0" indent="0" algn="l" defTabSz="400050">
            <a:lnSpc>
              <a:spcPct val="90000"/>
            </a:lnSpc>
            <a:spcBef>
              <a:spcPct val="0"/>
            </a:spcBef>
            <a:spcAft>
              <a:spcPct val="35000"/>
            </a:spcAft>
            <a:buNone/>
          </a:pPr>
          <a:endParaRPr lang="de-DE" sz="1100" b="1" kern="1200">
            <a:solidFill>
              <a:sysClr val="windowText" lastClr="000000">
                <a:hueOff val="0"/>
                <a:satOff val="0"/>
                <a:lumOff val="0"/>
                <a:alphaOff val="0"/>
              </a:sysClr>
            </a:solidFill>
            <a:latin typeface="Calibri"/>
            <a:ea typeface="+mn-ea"/>
            <a:cs typeface="+mn-cs"/>
          </a:endParaRPr>
        </a:p>
        <a:p>
          <a:pPr marL="0" lvl="0" indent="0" algn="l" defTabSz="400050">
            <a:lnSpc>
              <a:spcPct val="90000"/>
            </a:lnSpc>
            <a:spcBef>
              <a:spcPct val="0"/>
            </a:spcBef>
            <a:spcAft>
              <a:spcPct val="35000"/>
            </a:spcAft>
            <a:buNone/>
          </a:pPr>
          <a:endParaRPr lang="de-DE" sz="1100" b="1" kern="1200">
            <a:solidFill>
              <a:sysClr val="windowText" lastClr="000000">
                <a:hueOff val="0"/>
                <a:satOff val="0"/>
                <a:lumOff val="0"/>
                <a:alphaOff val="0"/>
              </a:sysClr>
            </a:solidFill>
            <a:latin typeface="Calibri"/>
            <a:ea typeface="+mn-ea"/>
            <a:cs typeface="+mn-cs"/>
          </a:endParaRPr>
        </a:p>
        <a:p>
          <a:pPr marL="0" lvl="0" indent="0" algn="l" defTabSz="400050">
            <a:lnSpc>
              <a:spcPct val="90000"/>
            </a:lnSpc>
            <a:spcBef>
              <a:spcPct val="0"/>
            </a:spcBef>
            <a:spcAft>
              <a:spcPct val="35000"/>
            </a:spcAft>
            <a:buNone/>
          </a:pPr>
          <a:r>
            <a:rPr lang="de-DE" sz="1100" b="1" kern="1200">
              <a:solidFill>
                <a:sysClr val="windowText" lastClr="000000">
                  <a:hueOff val="0"/>
                  <a:satOff val="0"/>
                  <a:lumOff val="0"/>
                  <a:alphaOff val="0"/>
                </a:sysClr>
              </a:solidFill>
              <a:latin typeface="Calibri"/>
              <a:ea typeface="+mn-ea"/>
              <a:cs typeface="+mn-cs"/>
            </a:rPr>
            <a:t>Vorbereitung</a:t>
          </a:r>
        </a:p>
        <a:p>
          <a:pPr marL="0" lvl="0" indent="0" algn="l" defTabSz="400050">
            <a:lnSpc>
              <a:spcPct val="90000"/>
            </a:lnSpc>
            <a:spcBef>
              <a:spcPct val="0"/>
            </a:spcBef>
            <a:spcAft>
              <a:spcPct val="35000"/>
            </a:spcAft>
            <a:buNone/>
          </a:pPr>
          <a:endParaRPr lang="de-DE" sz="900" kern="1200">
            <a:solidFill>
              <a:sysClr val="windowText" lastClr="000000">
                <a:hueOff val="0"/>
                <a:satOff val="0"/>
                <a:lumOff val="0"/>
                <a:alphaOff val="0"/>
              </a:sysClr>
            </a:solidFill>
            <a:latin typeface="Calibri"/>
            <a:ea typeface="+mn-ea"/>
            <a:cs typeface="+mn-cs"/>
          </a:endParaRPr>
        </a:p>
        <a:p>
          <a:pPr marL="0" lvl="0" indent="0" algn="l" defTabSz="400050">
            <a:lnSpc>
              <a:spcPct val="90000"/>
            </a:lnSpc>
            <a:spcBef>
              <a:spcPct val="0"/>
            </a:spcBef>
            <a:spcAft>
              <a:spcPct val="35000"/>
            </a:spcAft>
            <a:buNone/>
          </a:pPr>
          <a:endParaRPr lang="de-DE" sz="900" kern="1200">
            <a:solidFill>
              <a:sysClr val="windowText" lastClr="000000">
                <a:hueOff val="0"/>
                <a:satOff val="0"/>
                <a:lumOff val="0"/>
                <a:alphaOff val="0"/>
              </a:sysClr>
            </a:solidFill>
            <a:latin typeface="Calibri"/>
            <a:ea typeface="+mn-ea"/>
            <a:cs typeface="+mn-cs"/>
          </a:endParaRPr>
        </a:p>
        <a:p>
          <a:pPr marL="0" lvl="0" indent="0" algn="l" defTabSz="400050">
            <a:lnSpc>
              <a:spcPct val="90000"/>
            </a:lnSpc>
            <a:spcBef>
              <a:spcPct val="0"/>
            </a:spcBef>
            <a:spcAft>
              <a:spcPct val="35000"/>
            </a:spcAft>
            <a:buNone/>
          </a:pPr>
          <a:r>
            <a:rPr lang="de-DE" sz="1100" b="1" kern="1200">
              <a:solidFill>
                <a:sysClr val="windowText" lastClr="000000">
                  <a:hueOff val="0"/>
                  <a:satOff val="0"/>
                  <a:lumOff val="0"/>
                  <a:alphaOff val="0"/>
                </a:sysClr>
              </a:solidFill>
              <a:latin typeface="Calibri"/>
              <a:ea typeface="+mn-ea"/>
              <a:cs typeface="+mn-cs"/>
            </a:rPr>
            <a:t>Durchführung</a:t>
          </a:r>
        </a:p>
        <a:p>
          <a:pPr marL="0" lvl="0" indent="0" algn="l" defTabSz="400050">
            <a:lnSpc>
              <a:spcPct val="90000"/>
            </a:lnSpc>
            <a:spcBef>
              <a:spcPct val="0"/>
            </a:spcBef>
            <a:spcAft>
              <a:spcPct val="35000"/>
            </a:spcAft>
            <a:buNone/>
          </a:pPr>
          <a:endParaRPr lang="de-DE" sz="900" kern="1200">
            <a:solidFill>
              <a:sysClr val="windowText" lastClr="000000">
                <a:hueOff val="0"/>
                <a:satOff val="0"/>
                <a:lumOff val="0"/>
                <a:alphaOff val="0"/>
              </a:sysClr>
            </a:solidFill>
            <a:latin typeface="Calibri"/>
            <a:ea typeface="+mn-ea"/>
            <a:cs typeface="+mn-cs"/>
          </a:endParaRPr>
        </a:p>
        <a:p>
          <a:pPr marL="0" lvl="0" indent="0" algn="l" defTabSz="400050">
            <a:lnSpc>
              <a:spcPct val="90000"/>
            </a:lnSpc>
            <a:spcBef>
              <a:spcPct val="0"/>
            </a:spcBef>
            <a:spcAft>
              <a:spcPct val="35000"/>
            </a:spcAft>
            <a:buNone/>
          </a:pPr>
          <a:endParaRPr lang="de-DE" sz="900" kern="1200">
            <a:solidFill>
              <a:sysClr val="windowText" lastClr="000000">
                <a:hueOff val="0"/>
                <a:satOff val="0"/>
                <a:lumOff val="0"/>
                <a:alphaOff val="0"/>
              </a:sysClr>
            </a:solidFill>
            <a:latin typeface="Calibri"/>
            <a:ea typeface="+mn-ea"/>
            <a:cs typeface="+mn-cs"/>
          </a:endParaRPr>
        </a:p>
        <a:p>
          <a:pPr marL="0" lvl="0" indent="0" algn="l" defTabSz="488950">
            <a:lnSpc>
              <a:spcPct val="90000"/>
            </a:lnSpc>
            <a:spcBef>
              <a:spcPct val="0"/>
            </a:spcBef>
            <a:spcAft>
              <a:spcPct val="35000"/>
            </a:spcAft>
            <a:buNone/>
          </a:pPr>
          <a:r>
            <a:rPr lang="de-DE" sz="1100" b="1" kern="1200">
              <a:solidFill>
                <a:sysClr val="windowText" lastClr="000000">
                  <a:hueOff val="0"/>
                  <a:satOff val="0"/>
                  <a:lumOff val="0"/>
                  <a:alphaOff val="0"/>
                </a:sysClr>
              </a:solidFill>
              <a:latin typeface="Calibri"/>
              <a:ea typeface="+mn-ea"/>
              <a:cs typeface="+mn-cs"/>
            </a:rPr>
            <a:t>Auswertung</a:t>
          </a:r>
        </a:p>
        <a:p>
          <a:pPr marL="0" lvl="0" indent="0" algn="l" defTabSz="488950">
            <a:lnSpc>
              <a:spcPct val="90000"/>
            </a:lnSpc>
            <a:spcBef>
              <a:spcPct val="0"/>
            </a:spcBef>
            <a:spcAft>
              <a:spcPct val="35000"/>
            </a:spcAft>
            <a:buNone/>
          </a:pPr>
          <a:endParaRPr lang="de-DE" sz="1100" b="1" kern="1200">
            <a:solidFill>
              <a:sysClr val="windowText" lastClr="000000">
                <a:hueOff val="0"/>
                <a:satOff val="0"/>
                <a:lumOff val="0"/>
                <a:alphaOff val="0"/>
              </a:sysClr>
            </a:solidFill>
            <a:latin typeface="Calibri"/>
            <a:ea typeface="+mn-ea"/>
            <a:cs typeface="+mn-cs"/>
          </a:endParaRPr>
        </a:p>
        <a:p>
          <a:pPr marL="0" lvl="0" indent="0" algn="l" defTabSz="488950">
            <a:lnSpc>
              <a:spcPct val="90000"/>
            </a:lnSpc>
            <a:spcBef>
              <a:spcPct val="0"/>
            </a:spcBef>
            <a:spcAft>
              <a:spcPct val="35000"/>
            </a:spcAft>
            <a:buNone/>
          </a:pPr>
          <a:endParaRPr lang="de-DE" sz="1100" b="1" kern="1200">
            <a:solidFill>
              <a:sysClr val="windowText" lastClr="000000">
                <a:hueOff val="0"/>
                <a:satOff val="0"/>
                <a:lumOff val="0"/>
                <a:alphaOff val="0"/>
              </a:sysClr>
            </a:solidFill>
            <a:latin typeface="Calibri"/>
            <a:ea typeface="+mn-ea"/>
            <a:cs typeface="+mn-cs"/>
          </a:endParaRPr>
        </a:p>
        <a:p>
          <a:pPr marL="0" lvl="0" indent="0" algn="l" defTabSz="488950">
            <a:lnSpc>
              <a:spcPct val="90000"/>
            </a:lnSpc>
            <a:spcBef>
              <a:spcPct val="0"/>
            </a:spcBef>
            <a:spcAft>
              <a:spcPct val="35000"/>
            </a:spcAft>
            <a:buNone/>
          </a:pPr>
          <a:endParaRPr lang="de-DE" sz="1100" b="1" kern="1200">
            <a:solidFill>
              <a:sysClr val="windowText" lastClr="000000">
                <a:hueOff val="0"/>
                <a:satOff val="0"/>
                <a:lumOff val="0"/>
                <a:alphaOff val="0"/>
              </a:sysClr>
            </a:solidFill>
            <a:latin typeface="Calibri"/>
            <a:ea typeface="+mn-ea"/>
            <a:cs typeface="+mn-cs"/>
          </a:endParaRPr>
        </a:p>
        <a:p>
          <a:pPr marL="0" lvl="0" indent="0" algn="l" defTabSz="488950">
            <a:lnSpc>
              <a:spcPct val="90000"/>
            </a:lnSpc>
            <a:spcBef>
              <a:spcPct val="0"/>
            </a:spcBef>
            <a:spcAft>
              <a:spcPct val="35000"/>
            </a:spcAft>
            <a:buNone/>
          </a:pPr>
          <a:endParaRPr lang="de-DE" sz="1100" b="1" kern="1200">
            <a:solidFill>
              <a:sysClr val="windowText" lastClr="000000">
                <a:hueOff val="0"/>
                <a:satOff val="0"/>
                <a:lumOff val="0"/>
                <a:alphaOff val="0"/>
              </a:sysClr>
            </a:solidFill>
            <a:latin typeface="Calibri"/>
            <a:ea typeface="+mn-ea"/>
            <a:cs typeface="+mn-cs"/>
          </a:endParaRPr>
        </a:p>
        <a:p>
          <a:pPr marL="0" lvl="0" indent="0" algn="l" defTabSz="488950">
            <a:lnSpc>
              <a:spcPct val="90000"/>
            </a:lnSpc>
            <a:spcBef>
              <a:spcPct val="0"/>
            </a:spcBef>
            <a:spcAft>
              <a:spcPct val="35000"/>
            </a:spcAft>
            <a:buNone/>
          </a:pPr>
          <a:r>
            <a:rPr lang="de-DE" sz="1100" b="1" kern="1200">
              <a:solidFill>
                <a:sysClr val="windowText" lastClr="000000">
                  <a:hueOff val="0"/>
                  <a:satOff val="0"/>
                  <a:lumOff val="0"/>
                  <a:alphaOff val="0"/>
                </a:sysClr>
              </a:solidFill>
              <a:latin typeface="Calibri"/>
              <a:ea typeface="+mn-ea"/>
              <a:cs typeface="+mn-cs"/>
            </a:rPr>
            <a:t>Weiteres Verfahren im positiven Fall</a:t>
          </a:r>
        </a:p>
      </dsp:txBody>
      <dsp:txXfrm>
        <a:off x="562943" y="607699"/>
        <a:ext cx="1603182" cy="5026651"/>
      </dsp:txXfrm>
    </dsp:sp>
    <dsp:sp modelId="{F9193F69-C97E-40C5-9E6E-986B282C2E95}">
      <dsp:nvSpPr>
        <dsp:cNvPr id="0" name=""/>
        <dsp:cNvSpPr/>
      </dsp:nvSpPr>
      <dsp:spPr>
        <a:xfrm>
          <a:off x="2368452" y="1517842"/>
          <a:ext cx="801591" cy="801591"/>
        </a:xfrm>
        <a:prstGeom prst="chord">
          <a:avLst>
            <a:gd name="adj1" fmla="val 4800000"/>
            <a:gd name="adj2" fmla="val 16800000"/>
          </a:avLst>
        </a:prstGeom>
        <a:solidFill>
          <a:srgbClr val="4F81BD">
            <a:tint val="40000"/>
            <a:hueOff val="0"/>
            <a:satOff val="0"/>
            <a:lumOff val="0"/>
            <a:alphaOff val="0"/>
          </a:srgb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F1594341-77EB-4F97-85A4-14946D0ED03D}">
      <dsp:nvSpPr>
        <dsp:cNvPr id="0" name=""/>
        <dsp:cNvSpPr/>
      </dsp:nvSpPr>
      <dsp:spPr>
        <a:xfrm>
          <a:off x="2448611" y="1598001"/>
          <a:ext cx="641273" cy="641273"/>
        </a:xfrm>
        <a:prstGeom prst="pie">
          <a:avLst>
            <a:gd name="adj1" fmla="val 10800000"/>
            <a:gd name="adj2" fmla="val 1620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4A1DB6EA-7B93-4FE3-8CFE-25007DAE4DDE}">
      <dsp:nvSpPr>
        <dsp:cNvPr id="0" name=""/>
        <dsp:cNvSpPr/>
      </dsp:nvSpPr>
      <dsp:spPr>
        <a:xfrm rot="16200000">
          <a:off x="1446622" y="3321422"/>
          <a:ext cx="2324615" cy="4809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marL="0" lvl="0" indent="0" algn="r" defTabSz="1066800">
            <a:lnSpc>
              <a:spcPct val="90000"/>
            </a:lnSpc>
            <a:spcBef>
              <a:spcPct val="0"/>
            </a:spcBef>
            <a:spcAft>
              <a:spcPct val="35000"/>
            </a:spcAft>
            <a:buNone/>
          </a:pPr>
          <a:r>
            <a:rPr lang="de-DE" sz="2400" kern="1200">
              <a:solidFill>
                <a:sysClr val="windowText" lastClr="000000">
                  <a:hueOff val="0"/>
                  <a:satOff val="0"/>
                  <a:lumOff val="0"/>
                  <a:alphaOff val="0"/>
                </a:sysClr>
              </a:solidFill>
              <a:latin typeface="Calibri"/>
              <a:ea typeface="+mn-ea"/>
              <a:cs typeface="+mn-cs"/>
            </a:rPr>
            <a:t>Testperson</a:t>
          </a:r>
        </a:p>
      </dsp:txBody>
      <dsp:txXfrm>
        <a:off x="1446622" y="3321422"/>
        <a:ext cx="2324615" cy="480954"/>
      </dsp:txXfrm>
    </dsp:sp>
    <dsp:sp modelId="{39275738-98D4-42D3-91FC-062598D11086}">
      <dsp:nvSpPr>
        <dsp:cNvPr id="0" name=""/>
        <dsp:cNvSpPr/>
      </dsp:nvSpPr>
      <dsp:spPr>
        <a:xfrm>
          <a:off x="2971105" y="1587436"/>
          <a:ext cx="1603182" cy="38980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l"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a:p>
          <a:pPr marL="0" lvl="0" indent="0" algn="l" defTabSz="222250">
            <a:lnSpc>
              <a:spcPct val="90000"/>
            </a:lnSpc>
            <a:spcBef>
              <a:spcPct val="0"/>
            </a:spcBef>
            <a:spcAft>
              <a:spcPct val="35000"/>
            </a:spcAft>
            <a:buNone/>
          </a:pPr>
          <a:r>
            <a:rPr lang="de-DE" sz="800" kern="1200">
              <a:solidFill>
                <a:sysClr val="windowText" lastClr="000000">
                  <a:hueOff val="0"/>
                  <a:satOff val="0"/>
                  <a:lumOff val="0"/>
                  <a:alphaOff val="0"/>
                </a:sysClr>
              </a:solidFill>
              <a:latin typeface="Calibri"/>
              <a:ea typeface="+mn-ea"/>
              <a:cs typeface="+mn-cs"/>
            </a:rPr>
            <a:t>Testperson desinfiziert Hände.</a:t>
          </a:r>
        </a:p>
        <a:p>
          <a:pPr marL="0" lvl="0" indent="0" algn="l" defTabSz="355600">
            <a:lnSpc>
              <a:spcPct val="90000"/>
            </a:lnSpc>
            <a:spcBef>
              <a:spcPct val="0"/>
            </a:spcBef>
            <a:spcAft>
              <a:spcPct val="35000"/>
            </a:spcAft>
            <a:buNone/>
          </a:pPr>
          <a:endParaRPr lang="de-DE" sz="800" kern="1200">
            <a:solidFill>
              <a:sysClr val="windowText" lastClr="000000">
                <a:hueOff val="0"/>
                <a:satOff val="0"/>
                <a:lumOff val="0"/>
                <a:alphaOff val="0"/>
              </a:sysClr>
            </a:solidFill>
            <a:latin typeface="Calibri"/>
            <a:ea typeface="+mn-ea"/>
            <a:cs typeface="+mn-cs"/>
          </a:endParaRPr>
        </a:p>
        <a:p>
          <a:pPr marL="0" lvl="0" indent="0" algn="l" defTabSz="355600">
            <a:lnSpc>
              <a:spcPct val="90000"/>
            </a:lnSpc>
            <a:spcBef>
              <a:spcPct val="0"/>
            </a:spcBef>
            <a:spcAft>
              <a:spcPct val="35000"/>
            </a:spcAft>
            <a:buNone/>
          </a:pPr>
          <a:endParaRPr lang="de-DE" sz="800" kern="1200">
            <a:solidFill>
              <a:sysClr val="windowText" lastClr="000000">
                <a:hueOff val="0"/>
                <a:satOff val="0"/>
                <a:lumOff val="0"/>
                <a:alphaOff val="0"/>
              </a:sysClr>
            </a:solidFill>
            <a:latin typeface="Calibri"/>
            <a:ea typeface="+mn-ea"/>
            <a:cs typeface="+mn-cs"/>
          </a:endParaRPr>
        </a:p>
        <a:p>
          <a:pPr marL="0" lvl="0" indent="0" algn="l" defTabSz="355600">
            <a:lnSpc>
              <a:spcPct val="90000"/>
            </a:lnSpc>
            <a:spcBef>
              <a:spcPct val="0"/>
            </a:spcBef>
            <a:spcAft>
              <a:spcPct val="35000"/>
            </a:spcAft>
            <a:buNone/>
          </a:pPr>
          <a:r>
            <a:rPr lang="de-DE" sz="800" kern="1200">
              <a:solidFill>
                <a:sysClr val="windowText" lastClr="000000">
                  <a:hueOff val="0"/>
                  <a:satOff val="0"/>
                  <a:lumOff val="0"/>
                  <a:alphaOff val="0"/>
                </a:sysClr>
              </a:solidFill>
              <a:latin typeface="Calibri"/>
              <a:ea typeface="+mn-ea"/>
              <a:cs typeface="+mn-cs"/>
            </a:rPr>
            <a:t>Nimmt Maske ab, führt den Test selbstständig durch, setzt Maske auf und entsorgt den Müll in den Mülleimer.</a:t>
          </a:r>
        </a:p>
        <a:p>
          <a:pPr marL="0" lvl="0" indent="0" algn="l" defTabSz="355600">
            <a:lnSpc>
              <a:spcPct val="90000"/>
            </a:lnSpc>
            <a:spcBef>
              <a:spcPct val="0"/>
            </a:spcBef>
            <a:spcAft>
              <a:spcPct val="35000"/>
            </a:spcAft>
            <a:buNone/>
          </a:pPr>
          <a:endParaRPr lang="de-DE" sz="800" kern="1200">
            <a:solidFill>
              <a:sysClr val="windowText" lastClr="000000">
                <a:hueOff val="0"/>
                <a:satOff val="0"/>
                <a:lumOff val="0"/>
                <a:alphaOff val="0"/>
              </a:sysClr>
            </a:solidFill>
            <a:latin typeface="Calibri"/>
            <a:ea typeface="+mn-ea"/>
            <a:cs typeface="+mn-cs"/>
          </a:endParaRPr>
        </a:p>
        <a:p>
          <a:pPr marL="0" lvl="0" indent="0" algn="l" defTabSz="355600">
            <a:lnSpc>
              <a:spcPct val="90000"/>
            </a:lnSpc>
            <a:spcBef>
              <a:spcPct val="0"/>
            </a:spcBef>
            <a:spcAft>
              <a:spcPct val="35000"/>
            </a:spcAft>
            <a:buNone/>
          </a:pPr>
          <a:r>
            <a:rPr lang="de-DE" sz="800" kern="1200">
              <a:solidFill>
                <a:sysClr val="windowText" lastClr="000000"/>
              </a:solidFill>
              <a:latin typeface="Calibri"/>
              <a:ea typeface="+mn-ea"/>
              <a:cs typeface="+mn-cs"/>
            </a:rPr>
            <a:t>Wertet das Ergebnis aus.  </a:t>
          </a:r>
        </a:p>
        <a:p>
          <a:pPr marL="0" lvl="0" indent="0" algn="l" defTabSz="355600">
            <a:lnSpc>
              <a:spcPct val="90000"/>
            </a:lnSpc>
            <a:spcBef>
              <a:spcPct val="0"/>
            </a:spcBef>
            <a:spcAft>
              <a:spcPct val="35000"/>
            </a:spcAft>
            <a:buNone/>
          </a:pPr>
          <a:r>
            <a:rPr lang="de-DE" sz="800" kern="1200">
              <a:solidFill>
                <a:sysClr val="windowText" lastClr="000000">
                  <a:hueOff val="0"/>
                  <a:satOff val="0"/>
                  <a:lumOff val="0"/>
                  <a:alphaOff val="0"/>
                </a:sysClr>
              </a:solidFill>
              <a:latin typeface="Calibri"/>
              <a:ea typeface="+mn-ea"/>
              <a:cs typeface="+mn-cs"/>
            </a:rPr>
            <a:t>(ungültiges Ergebnis hat eine Wiederholung zur Folge; bei zweimal ungültigem Test wird ein angeleiteter Schnelltest bzw. ein PCR-Test notwendig).</a:t>
          </a:r>
        </a:p>
        <a:p>
          <a:pPr marL="0" lvl="0" indent="0" algn="l" defTabSz="355600">
            <a:lnSpc>
              <a:spcPct val="90000"/>
            </a:lnSpc>
            <a:spcBef>
              <a:spcPct val="0"/>
            </a:spcBef>
            <a:spcAft>
              <a:spcPct val="35000"/>
            </a:spcAft>
            <a:buNone/>
          </a:pPr>
          <a:endParaRPr lang="de-DE" sz="800" kern="1200">
            <a:solidFill>
              <a:sysClr val="windowText" lastClr="000000">
                <a:hueOff val="0"/>
                <a:satOff val="0"/>
                <a:lumOff val="0"/>
                <a:alphaOff val="0"/>
              </a:sysClr>
            </a:solidFill>
            <a:latin typeface="Calibri"/>
            <a:ea typeface="+mn-ea"/>
            <a:cs typeface="+mn-cs"/>
          </a:endParaRPr>
        </a:p>
        <a:p>
          <a:pPr marL="0" lvl="0" indent="0" algn="l" defTabSz="355600">
            <a:lnSpc>
              <a:spcPct val="90000"/>
            </a:lnSpc>
            <a:spcBef>
              <a:spcPct val="0"/>
            </a:spcBef>
            <a:spcAft>
              <a:spcPct val="35000"/>
            </a:spcAft>
            <a:buNone/>
          </a:pPr>
          <a:endParaRPr lang="de-DE" sz="800" kern="1200">
            <a:solidFill>
              <a:sysClr val="windowText" lastClr="000000">
                <a:hueOff val="0"/>
                <a:satOff val="0"/>
                <a:lumOff val="0"/>
                <a:alphaOff val="0"/>
              </a:sysClr>
            </a:solidFill>
            <a:latin typeface="Calibri"/>
            <a:ea typeface="+mn-ea"/>
            <a:cs typeface="+mn-cs"/>
          </a:endParaRPr>
        </a:p>
        <a:p>
          <a:pPr marL="0" lvl="0" indent="0" algn="l" defTabSz="355600">
            <a:lnSpc>
              <a:spcPct val="90000"/>
            </a:lnSpc>
            <a:spcBef>
              <a:spcPct val="0"/>
            </a:spcBef>
            <a:spcAft>
              <a:spcPct val="35000"/>
            </a:spcAft>
            <a:buNone/>
          </a:pPr>
          <a:r>
            <a:rPr lang="de-DE" sz="800" kern="1200">
              <a:solidFill>
                <a:sysClr val="windowText" lastClr="000000">
                  <a:hueOff val="0"/>
                  <a:satOff val="0"/>
                  <a:lumOff val="0"/>
                  <a:alphaOff val="0"/>
                </a:sysClr>
              </a:solidFill>
              <a:latin typeface="Calibri"/>
              <a:ea typeface="+mn-ea"/>
              <a:cs typeface="+mn-cs"/>
            </a:rPr>
            <a:t>Geht in einen gesonderten Raum, setzt eine FFP-2-Maske oder einen m</a:t>
          </a:r>
          <a:r>
            <a:rPr lang="de-DE" sz="800" kern="1200"/>
            <a:t>edizinischen Mund-Nasen-Schutz </a:t>
          </a:r>
          <a:r>
            <a:rPr lang="de-DE" sz="800" kern="1200">
              <a:solidFill>
                <a:sysClr val="windowText" lastClr="000000">
                  <a:hueOff val="0"/>
                  <a:satOff val="0"/>
                  <a:lumOff val="0"/>
                  <a:alphaOff val="0"/>
                </a:sysClr>
              </a:solidFill>
              <a:latin typeface="Calibri"/>
              <a:ea typeface="+mn-ea"/>
              <a:cs typeface="+mn-cs"/>
            </a:rPr>
            <a:t>auf und begibt sich in die häusliche Isolation, unterzieht sich einem PCR-Test.</a:t>
          </a:r>
        </a:p>
        <a:p>
          <a:pPr marL="0" lvl="0" indent="0" algn="l" defTabSz="355600">
            <a:lnSpc>
              <a:spcPct val="90000"/>
            </a:lnSpc>
            <a:spcBef>
              <a:spcPct val="0"/>
            </a:spcBef>
            <a:spcAft>
              <a:spcPct val="35000"/>
            </a:spcAft>
            <a:buNone/>
          </a:pPr>
          <a:endParaRPr lang="de-DE" sz="800" kern="1200">
            <a:solidFill>
              <a:sysClr val="windowText" lastClr="000000">
                <a:hueOff val="0"/>
                <a:satOff val="0"/>
                <a:lumOff val="0"/>
                <a:alphaOff val="0"/>
              </a:sysClr>
            </a:solidFill>
            <a:latin typeface="Calibri"/>
            <a:ea typeface="+mn-ea"/>
            <a:cs typeface="+mn-cs"/>
          </a:endParaRPr>
        </a:p>
        <a:p>
          <a:pPr marL="0" lvl="0" indent="0" algn="l" defTabSz="355600">
            <a:lnSpc>
              <a:spcPct val="90000"/>
            </a:lnSpc>
            <a:spcBef>
              <a:spcPct val="0"/>
            </a:spcBef>
            <a:spcAft>
              <a:spcPct val="35000"/>
            </a:spcAft>
            <a:buNone/>
          </a:pPr>
          <a:endParaRPr lang="de-DE" sz="800" kern="1200">
            <a:solidFill>
              <a:sysClr val="windowText" lastClr="000000">
                <a:hueOff val="0"/>
                <a:satOff val="0"/>
                <a:lumOff val="0"/>
                <a:alphaOff val="0"/>
              </a:sysClr>
            </a:solidFill>
            <a:latin typeface="Calibri"/>
            <a:ea typeface="+mn-ea"/>
            <a:cs typeface="+mn-cs"/>
          </a:endParaRPr>
        </a:p>
        <a:p>
          <a:pPr marL="0" lvl="0" indent="0" algn="l" defTabSz="35560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a:p>
          <a:pPr marL="0" lvl="0" indent="0" algn="l" defTabSz="355600">
            <a:lnSpc>
              <a:spcPct val="90000"/>
            </a:lnSpc>
            <a:spcBef>
              <a:spcPct val="0"/>
            </a:spcBef>
            <a:spcAft>
              <a:spcPct val="35000"/>
            </a:spcAft>
            <a:buNone/>
          </a:pPr>
          <a:endParaRPr lang="de-DE" sz="800" kern="1200">
            <a:solidFill>
              <a:sysClr val="windowText" lastClr="000000">
                <a:hueOff val="0"/>
                <a:satOff val="0"/>
                <a:lumOff val="0"/>
                <a:alphaOff val="0"/>
              </a:sysClr>
            </a:solidFill>
            <a:latin typeface="Calibri"/>
            <a:ea typeface="+mn-ea"/>
            <a:cs typeface="+mn-cs"/>
          </a:endParaRPr>
        </a:p>
        <a:p>
          <a:pPr marL="0" lvl="0" indent="0" algn="l" defTabSz="35560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a:p>
          <a:pPr marL="0" lvl="0" indent="0" algn="l" defTabSz="35560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a:p>
          <a:pPr marL="0" lvl="0" indent="0" algn="l" defTabSz="35560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a:p>
          <a:pPr marL="0" lvl="0" indent="0" algn="l"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dsp:txBody>
      <dsp:txXfrm>
        <a:off x="2971105" y="1587436"/>
        <a:ext cx="1603182" cy="3898010"/>
      </dsp:txXfrm>
    </dsp:sp>
    <dsp:sp modelId="{3EEC9520-599E-44A8-B257-109A16EF5FB9}">
      <dsp:nvSpPr>
        <dsp:cNvPr id="0" name=""/>
        <dsp:cNvSpPr/>
      </dsp:nvSpPr>
      <dsp:spPr>
        <a:xfrm>
          <a:off x="4735075" y="1517842"/>
          <a:ext cx="801591" cy="801591"/>
        </a:xfrm>
        <a:prstGeom prst="chord">
          <a:avLst>
            <a:gd name="adj1" fmla="val 4800000"/>
            <a:gd name="adj2" fmla="val 16800000"/>
          </a:avLst>
        </a:prstGeom>
        <a:solidFill>
          <a:srgbClr val="4F81BD">
            <a:tint val="40000"/>
            <a:hueOff val="0"/>
            <a:satOff val="0"/>
            <a:lumOff val="0"/>
            <a:alphaOff val="0"/>
          </a:srgb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315C4221-EFF2-470A-A8BA-05E7356681FD}">
      <dsp:nvSpPr>
        <dsp:cNvPr id="0" name=""/>
        <dsp:cNvSpPr/>
      </dsp:nvSpPr>
      <dsp:spPr>
        <a:xfrm>
          <a:off x="4815234" y="1598001"/>
          <a:ext cx="641273" cy="641273"/>
        </a:xfrm>
        <a:prstGeom prst="pie">
          <a:avLst>
            <a:gd name="adj1" fmla="val 8100000"/>
            <a:gd name="adj2" fmla="val 1620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CEF5AA9C-D3B1-453D-B8A5-E4BCD60E904C}">
      <dsp:nvSpPr>
        <dsp:cNvPr id="0" name=""/>
        <dsp:cNvSpPr/>
      </dsp:nvSpPr>
      <dsp:spPr>
        <a:xfrm rot="16200000">
          <a:off x="3813245" y="3321422"/>
          <a:ext cx="2324615" cy="4809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marL="0" lvl="0" indent="0" algn="r" defTabSz="1066800">
            <a:lnSpc>
              <a:spcPct val="90000"/>
            </a:lnSpc>
            <a:spcBef>
              <a:spcPct val="0"/>
            </a:spcBef>
            <a:spcAft>
              <a:spcPct val="35000"/>
            </a:spcAft>
            <a:buNone/>
          </a:pPr>
          <a:r>
            <a:rPr lang="de-DE" sz="2400" kern="1200">
              <a:solidFill>
                <a:sysClr val="windowText" lastClr="000000">
                  <a:hueOff val="0"/>
                  <a:satOff val="0"/>
                  <a:lumOff val="0"/>
                  <a:alphaOff val="0"/>
                </a:sysClr>
              </a:solidFill>
              <a:latin typeface="Calibri"/>
              <a:ea typeface="+mn-ea"/>
              <a:cs typeface="+mn-cs"/>
            </a:rPr>
            <a:t>Aufsichtsperson</a:t>
          </a:r>
        </a:p>
      </dsp:txBody>
      <dsp:txXfrm>
        <a:off x="3813245" y="3321422"/>
        <a:ext cx="2324615" cy="480954"/>
      </dsp:txXfrm>
    </dsp:sp>
    <dsp:sp modelId="{8AC374B6-F214-4E32-B6F0-C8157E7FAFA0}">
      <dsp:nvSpPr>
        <dsp:cNvPr id="0" name=""/>
        <dsp:cNvSpPr/>
      </dsp:nvSpPr>
      <dsp:spPr>
        <a:xfrm>
          <a:off x="5286137" y="1373764"/>
          <a:ext cx="1603182" cy="35347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l"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a:p>
          <a:pPr marL="0" lvl="0" indent="0" algn="l"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a:p>
          <a:pPr marL="0" lvl="0" indent="0" algn="l" defTabSz="222250">
            <a:lnSpc>
              <a:spcPct val="90000"/>
            </a:lnSpc>
            <a:spcBef>
              <a:spcPct val="0"/>
            </a:spcBef>
            <a:spcAft>
              <a:spcPct val="35000"/>
            </a:spcAft>
            <a:buNone/>
          </a:pPr>
          <a:endParaRPr lang="de-DE" sz="800" kern="1200">
            <a:solidFill>
              <a:sysClr val="windowText" lastClr="000000">
                <a:hueOff val="0"/>
                <a:satOff val="0"/>
                <a:lumOff val="0"/>
                <a:alphaOff val="0"/>
              </a:sysClr>
            </a:solidFill>
            <a:latin typeface="Calibri"/>
            <a:ea typeface="+mn-ea"/>
            <a:cs typeface="+mn-cs"/>
          </a:endParaRPr>
        </a:p>
        <a:p>
          <a:pPr marL="0" lvl="0" indent="0" algn="l" defTabSz="222250">
            <a:lnSpc>
              <a:spcPct val="90000"/>
            </a:lnSpc>
            <a:spcBef>
              <a:spcPct val="0"/>
            </a:spcBef>
            <a:spcAft>
              <a:spcPct val="35000"/>
            </a:spcAft>
            <a:buNone/>
          </a:pPr>
          <a:r>
            <a:rPr lang="de-DE" sz="800" kern="1200">
              <a:solidFill>
                <a:sysClr val="windowText" lastClr="000000">
                  <a:hueOff val="0"/>
                  <a:satOff val="0"/>
                  <a:lumOff val="0"/>
                  <a:alphaOff val="0"/>
                </a:sysClr>
              </a:solidFill>
              <a:latin typeface="Calibri"/>
              <a:ea typeface="+mn-ea"/>
              <a:cs typeface="+mn-cs"/>
            </a:rPr>
            <a:t>Weist in die Testdurchführung ein.</a:t>
          </a:r>
        </a:p>
        <a:p>
          <a:pPr marL="0" lvl="0" indent="0" algn="l" defTabSz="355600">
            <a:lnSpc>
              <a:spcPct val="90000"/>
            </a:lnSpc>
            <a:spcBef>
              <a:spcPct val="0"/>
            </a:spcBef>
            <a:spcAft>
              <a:spcPct val="35000"/>
            </a:spcAft>
            <a:buNone/>
          </a:pPr>
          <a:endParaRPr lang="de-DE" sz="800" kern="1200">
            <a:solidFill>
              <a:sysClr val="windowText" lastClr="000000">
                <a:hueOff val="0"/>
                <a:satOff val="0"/>
                <a:lumOff val="0"/>
                <a:alphaOff val="0"/>
              </a:sysClr>
            </a:solidFill>
            <a:latin typeface="Calibri"/>
            <a:ea typeface="+mn-ea"/>
            <a:cs typeface="+mn-cs"/>
          </a:endParaRPr>
        </a:p>
        <a:p>
          <a:pPr marL="0" lvl="0" indent="0" algn="l" defTabSz="355600">
            <a:lnSpc>
              <a:spcPct val="90000"/>
            </a:lnSpc>
            <a:spcBef>
              <a:spcPct val="0"/>
            </a:spcBef>
            <a:spcAft>
              <a:spcPct val="35000"/>
            </a:spcAft>
            <a:buNone/>
          </a:pPr>
          <a:endParaRPr lang="de-DE" sz="800" kern="1200">
            <a:solidFill>
              <a:sysClr val="windowText" lastClr="000000">
                <a:hueOff val="0"/>
                <a:satOff val="0"/>
                <a:lumOff val="0"/>
                <a:alphaOff val="0"/>
              </a:sysClr>
            </a:solidFill>
            <a:latin typeface="Calibri"/>
            <a:ea typeface="+mn-ea"/>
            <a:cs typeface="+mn-cs"/>
          </a:endParaRPr>
        </a:p>
        <a:p>
          <a:pPr marL="0" lvl="0" indent="0" algn="l" defTabSz="355600">
            <a:lnSpc>
              <a:spcPct val="90000"/>
            </a:lnSpc>
            <a:spcBef>
              <a:spcPct val="0"/>
            </a:spcBef>
            <a:spcAft>
              <a:spcPct val="35000"/>
            </a:spcAft>
            <a:buNone/>
          </a:pPr>
          <a:r>
            <a:rPr lang="de-DE" sz="800" kern="1200">
              <a:solidFill>
                <a:sysClr val="windowText" lastClr="000000">
                  <a:hueOff val="0"/>
                  <a:satOff val="0"/>
                  <a:lumOff val="0"/>
                  <a:alphaOff val="0"/>
                </a:sysClr>
              </a:solidFill>
              <a:latin typeface="Calibri"/>
              <a:ea typeface="+mn-ea"/>
              <a:cs typeface="+mn-cs"/>
            </a:rPr>
            <a:t>Lüftet den Raum.</a:t>
          </a:r>
        </a:p>
        <a:p>
          <a:pPr marL="0" lvl="0" indent="0" algn="l" defTabSz="355600">
            <a:lnSpc>
              <a:spcPct val="90000"/>
            </a:lnSpc>
            <a:spcBef>
              <a:spcPct val="0"/>
            </a:spcBef>
            <a:spcAft>
              <a:spcPct val="35000"/>
            </a:spcAft>
            <a:buNone/>
          </a:pPr>
          <a:endParaRPr lang="de-DE" sz="800" kern="1200">
            <a:solidFill>
              <a:sysClr val="windowText" lastClr="000000">
                <a:hueOff val="0"/>
                <a:satOff val="0"/>
                <a:lumOff val="0"/>
                <a:alphaOff val="0"/>
              </a:sysClr>
            </a:solidFill>
            <a:latin typeface="Calibri"/>
            <a:ea typeface="+mn-ea"/>
            <a:cs typeface="+mn-cs"/>
          </a:endParaRPr>
        </a:p>
        <a:p>
          <a:pPr marL="0" lvl="0" indent="0" algn="l" defTabSz="355600">
            <a:lnSpc>
              <a:spcPct val="90000"/>
            </a:lnSpc>
            <a:spcBef>
              <a:spcPct val="0"/>
            </a:spcBef>
            <a:spcAft>
              <a:spcPct val="35000"/>
            </a:spcAft>
            <a:buNone/>
          </a:pPr>
          <a:endParaRPr lang="de-DE" sz="800" kern="1200">
            <a:solidFill>
              <a:sysClr val="windowText" lastClr="000000">
                <a:hueOff val="0"/>
                <a:satOff val="0"/>
                <a:lumOff val="0"/>
                <a:alphaOff val="0"/>
              </a:sysClr>
            </a:solidFill>
            <a:latin typeface="Calibri"/>
            <a:ea typeface="+mn-ea"/>
            <a:cs typeface="+mn-cs"/>
          </a:endParaRPr>
        </a:p>
        <a:p>
          <a:pPr marL="0" lvl="0" indent="0" algn="l" defTabSz="355600">
            <a:lnSpc>
              <a:spcPct val="90000"/>
            </a:lnSpc>
            <a:spcBef>
              <a:spcPct val="0"/>
            </a:spcBef>
            <a:spcAft>
              <a:spcPct val="35000"/>
            </a:spcAft>
            <a:buNone/>
          </a:pPr>
          <a:endParaRPr lang="de-DE" sz="800" kern="1200">
            <a:solidFill>
              <a:sysClr val="windowText" lastClr="000000">
                <a:hueOff val="0"/>
                <a:satOff val="0"/>
                <a:lumOff val="0"/>
                <a:alphaOff val="0"/>
              </a:sysClr>
            </a:solidFill>
            <a:latin typeface="Calibri"/>
            <a:ea typeface="+mn-ea"/>
            <a:cs typeface="+mn-cs"/>
          </a:endParaRPr>
        </a:p>
        <a:p>
          <a:pPr marL="0" lvl="0" indent="0" algn="l" defTabSz="355600">
            <a:lnSpc>
              <a:spcPct val="90000"/>
            </a:lnSpc>
            <a:spcBef>
              <a:spcPct val="0"/>
            </a:spcBef>
            <a:spcAft>
              <a:spcPct val="35000"/>
            </a:spcAft>
            <a:buNone/>
          </a:pPr>
          <a:r>
            <a:rPr lang="de-DE" sz="800" kern="1200">
              <a:solidFill>
                <a:sysClr val="windowText" lastClr="000000">
                  <a:hueOff val="0"/>
                  <a:satOff val="0"/>
                  <a:lumOff val="0"/>
                  <a:alphaOff val="0"/>
                </a:sysClr>
              </a:solidFill>
              <a:latin typeface="Calibri"/>
              <a:ea typeface="+mn-ea"/>
              <a:cs typeface="+mn-cs"/>
            </a:rPr>
            <a:t>Erfasst die statistischen Daten, desinfiziert den Tisch. Wertet den Test aus. </a:t>
          </a:r>
        </a:p>
        <a:p>
          <a:pPr marL="0" lvl="0" indent="0" algn="l" defTabSz="355600">
            <a:lnSpc>
              <a:spcPct val="90000"/>
            </a:lnSpc>
            <a:spcBef>
              <a:spcPct val="0"/>
            </a:spcBef>
            <a:spcAft>
              <a:spcPct val="35000"/>
            </a:spcAft>
            <a:buNone/>
          </a:pPr>
          <a:endParaRPr lang="de-DE" sz="800" kern="1200">
            <a:solidFill>
              <a:sysClr val="windowText" lastClr="000000">
                <a:hueOff val="0"/>
                <a:satOff val="0"/>
                <a:lumOff val="0"/>
                <a:alphaOff val="0"/>
              </a:sysClr>
            </a:solidFill>
            <a:latin typeface="Calibri"/>
            <a:ea typeface="+mn-ea"/>
            <a:cs typeface="+mn-cs"/>
          </a:endParaRPr>
        </a:p>
        <a:p>
          <a:pPr marL="0" lvl="0" indent="0" algn="l" defTabSz="35560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a:p>
          <a:pPr marL="0" lvl="0" indent="0" algn="l" defTabSz="35560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a:p>
          <a:pPr marL="0" lvl="0" indent="0" algn="l" defTabSz="355600">
            <a:lnSpc>
              <a:spcPct val="90000"/>
            </a:lnSpc>
            <a:spcBef>
              <a:spcPct val="0"/>
            </a:spcBef>
            <a:spcAft>
              <a:spcPct val="35000"/>
            </a:spcAft>
            <a:buNone/>
          </a:pPr>
          <a:endParaRPr lang="de-DE" sz="800" kern="1200">
            <a:solidFill>
              <a:sysClr val="windowText" lastClr="000000">
                <a:hueOff val="0"/>
                <a:satOff val="0"/>
                <a:lumOff val="0"/>
                <a:alphaOff val="0"/>
              </a:sysClr>
            </a:solidFill>
            <a:latin typeface="Calibri"/>
            <a:ea typeface="+mn-ea"/>
            <a:cs typeface="+mn-cs"/>
          </a:endParaRPr>
        </a:p>
        <a:p>
          <a:pPr marL="0" lvl="0" indent="0" algn="l" defTabSz="355600">
            <a:lnSpc>
              <a:spcPct val="90000"/>
            </a:lnSpc>
            <a:spcBef>
              <a:spcPct val="0"/>
            </a:spcBef>
            <a:spcAft>
              <a:spcPct val="35000"/>
            </a:spcAft>
            <a:buNone/>
          </a:pPr>
          <a:endParaRPr lang="de-DE" sz="800" kern="1200">
            <a:solidFill>
              <a:sysClr val="windowText" lastClr="000000">
                <a:hueOff val="0"/>
                <a:satOff val="0"/>
                <a:lumOff val="0"/>
                <a:alphaOff val="0"/>
              </a:sysClr>
            </a:solidFill>
            <a:latin typeface="Calibri"/>
            <a:ea typeface="+mn-ea"/>
            <a:cs typeface="+mn-cs"/>
          </a:endParaRPr>
        </a:p>
        <a:p>
          <a:pPr marL="0" lvl="0" indent="0" algn="l" defTabSz="355600">
            <a:lnSpc>
              <a:spcPct val="90000"/>
            </a:lnSpc>
            <a:spcBef>
              <a:spcPct val="0"/>
            </a:spcBef>
            <a:spcAft>
              <a:spcPct val="35000"/>
            </a:spcAft>
            <a:buNone/>
          </a:pPr>
          <a:r>
            <a:rPr lang="de-DE" sz="800" kern="1200">
              <a:solidFill>
                <a:sysClr val="windowText" lastClr="000000">
                  <a:hueOff val="0"/>
                  <a:satOff val="0"/>
                  <a:lumOff val="0"/>
                  <a:alphaOff val="0"/>
                </a:sysClr>
              </a:solidFill>
              <a:latin typeface="Calibri"/>
              <a:ea typeface="+mn-ea"/>
              <a:cs typeface="+mn-cs"/>
            </a:rPr>
            <a:t>Informiert im positiven Fall die betroffene Person auf geeignetem Weg sowie die Schulleitung. Die Bekanntgabe des Ergebnisses des Selbsttests erfolgt gegenüber den betroffenen Schülerinnen und Schülern sowie deren Personensorgeberechtigten in einer Weise, das andere Personen hierüber keine Kenntnis erhalten.</a:t>
          </a:r>
        </a:p>
        <a:p>
          <a:pPr marL="0" lvl="0" indent="0" algn="l" defTabSz="355600">
            <a:lnSpc>
              <a:spcPct val="90000"/>
            </a:lnSpc>
            <a:spcBef>
              <a:spcPct val="0"/>
            </a:spcBef>
            <a:spcAft>
              <a:spcPct val="35000"/>
            </a:spcAft>
            <a:buNone/>
          </a:pPr>
          <a:endParaRPr lang="de-DE" sz="800" kern="1200">
            <a:solidFill>
              <a:sysClr val="windowText" lastClr="000000">
                <a:hueOff val="0"/>
                <a:satOff val="0"/>
                <a:lumOff val="0"/>
                <a:alphaOff val="0"/>
              </a:sysClr>
            </a:solidFill>
            <a:latin typeface="Calibri"/>
            <a:ea typeface="+mn-ea"/>
            <a:cs typeface="+mn-cs"/>
          </a:endParaRPr>
        </a:p>
        <a:p>
          <a:pPr marL="0" lvl="0" indent="0" algn="l" defTabSz="355600">
            <a:lnSpc>
              <a:spcPct val="90000"/>
            </a:lnSpc>
            <a:spcBef>
              <a:spcPct val="0"/>
            </a:spcBef>
            <a:spcAft>
              <a:spcPct val="35000"/>
            </a:spcAft>
            <a:buNone/>
          </a:pPr>
          <a:endParaRPr lang="de-DE" sz="800" kern="1200">
            <a:solidFill>
              <a:sysClr val="windowText" lastClr="000000">
                <a:hueOff val="0"/>
                <a:satOff val="0"/>
                <a:lumOff val="0"/>
                <a:alphaOff val="0"/>
              </a:sysClr>
            </a:solidFill>
            <a:latin typeface="Calibri"/>
            <a:ea typeface="+mn-ea"/>
            <a:cs typeface="+mn-cs"/>
          </a:endParaRPr>
        </a:p>
        <a:p>
          <a:pPr marL="0" lvl="0" indent="0" algn="l" defTabSz="355600">
            <a:lnSpc>
              <a:spcPct val="90000"/>
            </a:lnSpc>
            <a:spcBef>
              <a:spcPct val="0"/>
            </a:spcBef>
            <a:spcAft>
              <a:spcPct val="35000"/>
            </a:spcAft>
            <a:buNone/>
          </a:pPr>
          <a:endParaRPr lang="de-DE" sz="800" kern="1200">
            <a:solidFill>
              <a:sysClr val="windowText" lastClr="000000">
                <a:hueOff val="0"/>
                <a:satOff val="0"/>
                <a:lumOff val="0"/>
                <a:alphaOff val="0"/>
              </a:sysClr>
            </a:solidFill>
            <a:latin typeface="Calibri"/>
            <a:ea typeface="+mn-ea"/>
            <a:cs typeface="+mn-cs"/>
          </a:endParaRPr>
        </a:p>
      </dsp:txBody>
      <dsp:txXfrm>
        <a:off x="5286137" y="1373764"/>
        <a:ext cx="1603182" cy="3534793"/>
      </dsp:txXfrm>
    </dsp:sp>
    <dsp:sp modelId="{664F223E-16F8-4055-99EF-9AA4E82127CE}">
      <dsp:nvSpPr>
        <dsp:cNvPr id="0" name=""/>
        <dsp:cNvSpPr/>
      </dsp:nvSpPr>
      <dsp:spPr>
        <a:xfrm>
          <a:off x="7101698" y="1517842"/>
          <a:ext cx="801591" cy="801591"/>
        </a:xfrm>
        <a:prstGeom prst="chord">
          <a:avLst>
            <a:gd name="adj1" fmla="val 4800000"/>
            <a:gd name="adj2" fmla="val 16800000"/>
          </a:avLst>
        </a:prstGeom>
        <a:solidFill>
          <a:srgbClr val="4F81BD">
            <a:tint val="40000"/>
            <a:hueOff val="0"/>
            <a:satOff val="0"/>
            <a:lumOff val="0"/>
            <a:alphaOff val="0"/>
          </a:srgb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372B1C0F-BE65-4A14-B41B-4040A01BB3CA}">
      <dsp:nvSpPr>
        <dsp:cNvPr id="0" name=""/>
        <dsp:cNvSpPr/>
      </dsp:nvSpPr>
      <dsp:spPr>
        <a:xfrm>
          <a:off x="7181857" y="1598001"/>
          <a:ext cx="641273" cy="641273"/>
        </a:xfrm>
        <a:prstGeom prst="pie">
          <a:avLst>
            <a:gd name="adj1" fmla="val 5400000"/>
            <a:gd name="adj2" fmla="val 1620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6BA7C310-0A3F-4EF6-9115-64EDE3B1A785}">
      <dsp:nvSpPr>
        <dsp:cNvPr id="0" name=""/>
        <dsp:cNvSpPr/>
      </dsp:nvSpPr>
      <dsp:spPr>
        <a:xfrm rot="16200000">
          <a:off x="6179868" y="3321422"/>
          <a:ext cx="2324615" cy="4809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marL="0" lvl="0" indent="0" algn="r" defTabSz="1066800">
            <a:lnSpc>
              <a:spcPct val="90000"/>
            </a:lnSpc>
            <a:spcBef>
              <a:spcPct val="0"/>
            </a:spcBef>
            <a:spcAft>
              <a:spcPct val="35000"/>
            </a:spcAft>
            <a:buNone/>
          </a:pPr>
          <a:r>
            <a:rPr lang="de-DE" sz="2400" kern="1200">
              <a:solidFill>
                <a:sysClr val="windowText" lastClr="000000">
                  <a:hueOff val="0"/>
                  <a:satOff val="0"/>
                  <a:lumOff val="0"/>
                  <a:alphaOff val="0"/>
                </a:sysClr>
              </a:solidFill>
              <a:latin typeface="Calibri"/>
              <a:ea typeface="+mn-ea"/>
              <a:cs typeface="+mn-cs"/>
            </a:rPr>
            <a:t>Schule</a:t>
          </a:r>
        </a:p>
      </dsp:txBody>
      <dsp:txXfrm>
        <a:off x="6179868" y="3321422"/>
        <a:ext cx="2324615" cy="480954"/>
      </dsp:txXfrm>
    </dsp:sp>
    <dsp:sp modelId="{115A2B4B-AA95-4852-B653-7ECC3EB2AF4A}">
      <dsp:nvSpPr>
        <dsp:cNvPr id="0" name=""/>
        <dsp:cNvSpPr/>
      </dsp:nvSpPr>
      <dsp:spPr>
        <a:xfrm>
          <a:off x="7662812" y="1517842"/>
          <a:ext cx="1603182" cy="32063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l"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a:p>
          <a:pPr marL="0" lvl="0" indent="0" algn="l"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a:p>
          <a:pPr marL="0" lvl="0" indent="0" algn="l" defTabSz="222250">
            <a:lnSpc>
              <a:spcPct val="90000"/>
            </a:lnSpc>
            <a:spcBef>
              <a:spcPct val="0"/>
            </a:spcBef>
            <a:spcAft>
              <a:spcPct val="35000"/>
            </a:spcAft>
            <a:buNone/>
          </a:pPr>
          <a:r>
            <a:rPr lang="de-DE" sz="800" kern="1200">
              <a:solidFill>
                <a:sysClr val="windowText" lastClr="000000">
                  <a:hueOff val="0"/>
                  <a:satOff val="0"/>
                  <a:lumOff val="0"/>
                  <a:alphaOff val="0"/>
                </a:sysClr>
              </a:solidFill>
              <a:latin typeface="Calibri"/>
              <a:ea typeface="+mn-ea"/>
              <a:cs typeface="+mn-cs"/>
            </a:rPr>
            <a:t>Stellt Testraum, Tische, Testkits und gesonderter Mülleimer und </a:t>
          </a:r>
          <a:r>
            <a:rPr lang="de-DE" sz="800" kern="1200">
              <a:solidFill>
                <a:sysClr val="windowText" lastClr="000000"/>
              </a:solidFill>
              <a:latin typeface="Calibri"/>
              <a:ea typeface="+mn-ea"/>
              <a:cs typeface="+mn-cs"/>
            </a:rPr>
            <a:t>Schutzausrüstung (FFP2-Masken, Gummihandschuhe, Schutzkittel) zur Verfügung. Dokumentiert die Erklärung.</a:t>
          </a:r>
          <a:endParaRPr lang="de-DE" sz="800" kern="1200">
            <a:solidFill>
              <a:sysClr val="windowText" lastClr="000000">
                <a:hueOff val="0"/>
                <a:satOff val="0"/>
                <a:lumOff val="0"/>
                <a:alphaOff val="0"/>
              </a:sysClr>
            </a:solidFill>
            <a:latin typeface="Calibri"/>
            <a:ea typeface="+mn-ea"/>
            <a:cs typeface="+mn-cs"/>
          </a:endParaRPr>
        </a:p>
        <a:p>
          <a:pPr marL="0" lvl="0" indent="0" algn="l" defTabSz="222250">
            <a:lnSpc>
              <a:spcPct val="90000"/>
            </a:lnSpc>
            <a:spcBef>
              <a:spcPct val="0"/>
            </a:spcBef>
            <a:spcAft>
              <a:spcPct val="35000"/>
            </a:spcAft>
            <a:buNone/>
          </a:pPr>
          <a:endParaRPr lang="de-DE" sz="800" kern="1200">
            <a:solidFill>
              <a:sysClr val="windowText" lastClr="000000">
                <a:hueOff val="0"/>
                <a:satOff val="0"/>
                <a:lumOff val="0"/>
                <a:alphaOff val="0"/>
              </a:sysClr>
            </a:solidFill>
            <a:latin typeface="Calibri"/>
            <a:ea typeface="+mn-ea"/>
            <a:cs typeface="+mn-cs"/>
          </a:endParaRPr>
        </a:p>
        <a:p>
          <a:pPr marL="0" lvl="0" indent="0" algn="l" defTabSz="222250">
            <a:lnSpc>
              <a:spcPct val="90000"/>
            </a:lnSpc>
            <a:spcBef>
              <a:spcPct val="0"/>
            </a:spcBef>
            <a:spcAft>
              <a:spcPct val="35000"/>
            </a:spcAft>
            <a:buNone/>
          </a:pPr>
          <a:endParaRPr lang="de-DE" sz="800" kern="1200">
            <a:solidFill>
              <a:sysClr val="windowText" lastClr="000000">
                <a:hueOff val="0"/>
                <a:satOff val="0"/>
                <a:lumOff val="0"/>
                <a:alphaOff val="0"/>
              </a:sysClr>
            </a:solidFill>
            <a:latin typeface="Calibri"/>
            <a:ea typeface="+mn-ea"/>
            <a:cs typeface="+mn-cs"/>
          </a:endParaRPr>
        </a:p>
        <a:p>
          <a:pPr marL="0" lvl="0" indent="0" algn="l" defTabSz="222250">
            <a:lnSpc>
              <a:spcPct val="90000"/>
            </a:lnSpc>
            <a:spcBef>
              <a:spcPct val="0"/>
            </a:spcBef>
            <a:spcAft>
              <a:spcPct val="35000"/>
            </a:spcAft>
            <a:buNone/>
          </a:pPr>
          <a:endParaRPr lang="de-DE" sz="800" kern="1200">
            <a:solidFill>
              <a:sysClr val="windowText" lastClr="000000">
                <a:hueOff val="0"/>
                <a:satOff val="0"/>
                <a:lumOff val="0"/>
                <a:alphaOff val="0"/>
              </a:sysClr>
            </a:solidFill>
            <a:latin typeface="Calibri"/>
            <a:ea typeface="+mn-ea"/>
            <a:cs typeface="+mn-cs"/>
          </a:endParaRPr>
        </a:p>
        <a:p>
          <a:pPr marL="0" lvl="0" indent="0" algn="l" defTabSz="222250">
            <a:lnSpc>
              <a:spcPct val="90000"/>
            </a:lnSpc>
            <a:spcBef>
              <a:spcPct val="0"/>
            </a:spcBef>
            <a:spcAft>
              <a:spcPct val="35000"/>
            </a:spcAft>
            <a:buNone/>
          </a:pPr>
          <a:r>
            <a:rPr lang="de-DE" sz="800" kern="1200">
              <a:solidFill>
                <a:sysClr val="windowText" lastClr="000000">
                  <a:hueOff val="0"/>
                  <a:satOff val="0"/>
                  <a:lumOff val="0"/>
                  <a:alphaOff val="0"/>
                </a:sysClr>
              </a:solidFill>
              <a:latin typeface="Calibri"/>
              <a:ea typeface="+mn-ea"/>
              <a:cs typeface="+mn-cs"/>
            </a:rPr>
            <a:t>Dokumentiert die Ergebnisse schulintern (ohne Namen).</a:t>
          </a:r>
        </a:p>
        <a:p>
          <a:pPr marL="0" lvl="0" indent="0" algn="l" defTabSz="222250">
            <a:lnSpc>
              <a:spcPct val="90000"/>
            </a:lnSpc>
            <a:spcBef>
              <a:spcPct val="0"/>
            </a:spcBef>
            <a:spcAft>
              <a:spcPct val="35000"/>
            </a:spcAft>
            <a:buNone/>
          </a:pPr>
          <a:endParaRPr lang="de-DE" sz="800" kern="1200">
            <a:solidFill>
              <a:sysClr val="windowText" lastClr="000000">
                <a:hueOff val="0"/>
                <a:satOff val="0"/>
                <a:lumOff val="0"/>
                <a:alphaOff val="0"/>
              </a:sysClr>
            </a:solidFill>
            <a:latin typeface="Calibri"/>
            <a:ea typeface="+mn-ea"/>
            <a:cs typeface="+mn-cs"/>
          </a:endParaRPr>
        </a:p>
        <a:p>
          <a:pPr marL="0" lvl="0" indent="0" algn="l" defTabSz="222250">
            <a:lnSpc>
              <a:spcPct val="90000"/>
            </a:lnSpc>
            <a:spcBef>
              <a:spcPct val="0"/>
            </a:spcBef>
            <a:spcAft>
              <a:spcPct val="35000"/>
            </a:spcAft>
            <a:buNone/>
          </a:pPr>
          <a:endParaRPr lang="de-DE" sz="800" kern="1200">
            <a:solidFill>
              <a:sysClr val="windowText" lastClr="000000">
                <a:hueOff val="0"/>
                <a:satOff val="0"/>
                <a:lumOff val="0"/>
                <a:alphaOff val="0"/>
              </a:sysClr>
            </a:solidFill>
            <a:latin typeface="Calibri"/>
            <a:ea typeface="+mn-ea"/>
            <a:cs typeface="+mn-cs"/>
          </a:endParaRPr>
        </a:p>
        <a:p>
          <a:pPr marL="0" lvl="0" indent="0" algn="l" defTabSz="222250">
            <a:lnSpc>
              <a:spcPct val="90000"/>
            </a:lnSpc>
            <a:spcBef>
              <a:spcPct val="0"/>
            </a:spcBef>
            <a:spcAft>
              <a:spcPct val="35000"/>
            </a:spcAft>
            <a:buNone/>
          </a:pPr>
          <a:endParaRPr lang="de-DE" sz="800" kern="1200">
            <a:solidFill>
              <a:sysClr val="windowText" lastClr="000000">
                <a:hueOff val="0"/>
                <a:satOff val="0"/>
                <a:lumOff val="0"/>
                <a:alphaOff val="0"/>
              </a:sysClr>
            </a:solidFill>
            <a:latin typeface="Calibri"/>
            <a:ea typeface="+mn-ea"/>
            <a:cs typeface="+mn-cs"/>
          </a:endParaRPr>
        </a:p>
        <a:p>
          <a:pPr marL="0" lvl="0" indent="0" algn="l" defTabSz="222250">
            <a:lnSpc>
              <a:spcPct val="90000"/>
            </a:lnSpc>
            <a:spcBef>
              <a:spcPct val="0"/>
            </a:spcBef>
            <a:spcAft>
              <a:spcPct val="35000"/>
            </a:spcAft>
            <a:buNone/>
          </a:pPr>
          <a:endParaRPr lang="de-DE" sz="800" kern="1200">
            <a:solidFill>
              <a:sysClr val="windowText" lastClr="000000">
                <a:hueOff val="0"/>
                <a:satOff val="0"/>
                <a:lumOff val="0"/>
                <a:alphaOff val="0"/>
              </a:sysClr>
            </a:solidFill>
            <a:latin typeface="Calibri"/>
            <a:ea typeface="+mn-ea"/>
            <a:cs typeface="+mn-cs"/>
          </a:endParaRPr>
        </a:p>
        <a:p>
          <a:pPr marL="0" lvl="0" indent="0" algn="l" defTabSz="222250">
            <a:lnSpc>
              <a:spcPct val="90000"/>
            </a:lnSpc>
            <a:spcBef>
              <a:spcPct val="0"/>
            </a:spcBef>
            <a:spcAft>
              <a:spcPct val="35000"/>
            </a:spcAft>
            <a:buNone/>
          </a:pPr>
          <a:endParaRPr lang="de-DE" sz="800" kern="1200">
            <a:solidFill>
              <a:sysClr val="windowText" lastClr="000000">
                <a:hueOff val="0"/>
                <a:satOff val="0"/>
                <a:lumOff val="0"/>
                <a:alphaOff val="0"/>
              </a:sysClr>
            </a:solidFill>
            <a:latin typeface="Calibri"/>
            <a:ea typeface="+mn-ea"/>
            <a:cs typeface="+mn-cs"/>
          </a:endParaRPr>
        </a:p>
        <a:p>
          <a:pPr marL="0" lvl="0" indent="0" algn="l" defTabSz="222250">
            <a:lnSpc>
              <a:spcPct val="90000"/>
            </a:lnSpc>
            <a:spcBef>
              <a:spcPct val="0"/>
            </a:spcBef>
            <a:spcAft>
              <a:spcPct val="35000"/>
            </a:spcAft>
            <a:buNone/>
          </a:pPr>
          <a:r>
            <a:rPr lang="de-DE" sz="800" kern="1200">
              <a:solidFill>
                <a:sysClr val="windowText" lastClr="000000">
                  <a:hueOff val="0"/>
                  <a:satOff val="0"/>
                  <a:lumOff val="0"/>
                  <a:alphaOff val="0"/>
                </a:sysClr>
              </a:solidFill>
              <a:latin typeface="Calibri"/>
              <a:ea typeface="+mn-ea"/>
              <a:cs typeface="+mn-cs"/>
            </a:rPr>
            <a:t>Informiert im positiven Fall das zuständige Gesundheitsamt und stellt die Bescheinigung über das Testergebnis zur Vorlage für die PCR-Testung aus. </a:t>
          </a:r>
        </a:p>
        <a:p>
          <a:pPr marL="0" lvl="0" indent="0" algn="l" defTabSz="222250">
            <a:lnSpc>
              <a:spcPct val="90000"/>
            </a:lnSpc>
            <a:spcBef>
              <a:spcPct val="0"/>
            </a:spcBef>
            <a:spcAft>
              <a:spcPct val="35000"/>
            </a:spcAft>
            <a:buNone/>
          </a:pPr>
          <a:endParaRPr lang="de-DE" sz="800" kern="1200">
            <a:solidFill>
              <a:sysClr val="windowText" lastClr="000000">
                <a:hueOff val="0"/>
                <a:satOff val="0"/>
                <a:lumOff val="0"/>
                <a:alphaOff val="0"/>
              </a:sysClr>
            </a:solidFill>
            <a:latin typeface="Calibri"/>
            <a:ea typeface="+mn-ea"/>
            <a:cs typeface="+mn-cs"/>
          </a:endParaRPr>
        </a:p>
        <a:p>
          <a:pPr marL="0" lvl="0" indent="0" algn="l" defTabSz="222250">
            <a:lnSpc>
              <a:spcPct val="90000"/>
            </a:lnSpc>
            <a:spcBef>
              <a:spcPct val="0"/>
            </a:spcBef>
            <a:spcAft>
              <a:spcPct val="35000"/>
            </a:spcAft>
            <a:buNone/>
          </a:pPr>
          <a:endParaRPr lang="de-DE" sz="800" kern="1200">
            <a:solidFill>
              <a:sysClr val="windowText" lastClr="000000">
                <a:hueOff val="0"/>
                <a:satOff val="0"/>
                <a:lumOff val="0"/>
                <a:alphaOff val="0"/>
              </a:sysClr>
            </a:solidFill>
            <a:latin typeface="Calibri"/>
            <a:ea typeface="+mn-ea"/>
            <a:cs typeface="+mn-cs"/>
          </a:endParaRPr>
        </a:p>
        <a:p>
          <a:pPr marL="0" lvl="0" indent="0" algn="l" defTabSz="222250">
            <a:lnSpc>
              <a:spcPct val="90000"/>
            </a:lnSpc>
            <a:spcBef>
              <a:spcPct val="0"/>
            </a:spcBef>
            <a:spcAft>
              <a:spcPct val="35000"/>
            </a:spcAft>
            <a:buNone/>
          </a:pPr>
          <a:endParaRPr lang="de-DE" sz="800" kern="1200">
            <a:solidFill>
              <a:sysClr val="windowText" lastClr="000000">
                <a:hueOff val="0"/>
                <a:satOff val="0"/>
                <a:lumOff val="0"/>
                <a:alphaOff val="0"/>
              </a:sysClr>
            </a:solidFill>
            <a:latin typeface="Calibri"/>
            <a:ea typeface="+mn-ea"/>
            <a:cs typeface="+mn-cs"/>
          </a:endParaRPr>
        </a:p>
        <a:p>
          <a:pPr marL="0" lvl="0" indent="0" algn="l" defTabSz="222250">
            <a:lnSpc>
              <a:spcPct val="90000"/>
            </a:lnSpc>
            <a:spcBef>
              <a:spcPct val="0"/>
            </a:spcBef>
            <a:spcAft>
              <a:spcPct val="35000"/>
            </a:spcAft>
            <a:buNone/>
          </a:pPr>
          <a:endParaRPr lang="de-DE" sz="800" kern="1200">
            <a:solidFill>
              <a:sysClr val="windowText" lastClr="000000">
                <a:hueOff val="0"/>
                <a:satOff val="0"/>
                <a:lumOff val="0"/>
                <a:alphaOff val="0"/>
              </a:sysClr>
            </a:solidFill>
            <a:latin typeface="Calibri"/>
            <a:ea typeface="+mn-ea"/>
            <a:cs typeface="+mn-cs"/>
          </a:endParaRPr>
        </a:p>
      </dsp:txBody>
      <dsp:txXfrm>
        <a:off x="7662812" y="1517842"/>
        <a:ext cx="1603182" cy="320636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PieProcess">
  <dgm:title val=""/>
  <dgm:desc val=""/>
  <dgm:catLst>
    <dgm:cat type="list" pri="8600"/>
    <dgm:cat type="process" pri="4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constrLst>
      <dgm:constr type="primFontSz" for="des" forName="Parent" val="65"/>
      <dgm:constr type="primFontSz" for="des" forName="Child" refType="primFontSz" refFor="des" refForName="Parent" op="lte"/>
      <dgm:constr type="w" for="ch" forName="composite" refType="w"/>
      <dgm:constr type="h" for="ch" forName="composite" refType="h"/>
      <dgm:constr type="w" for="ch" forName="ParentComposite" refType="w" fact="0.5"/>
      <dgm:constr type="h" for="ch" forName="ParentComposite" refType="h"/>
      <dgm:constr type="w" for="ch" forName="negSibTrans" refType="h" refFor="ch" refForName="composite" fact="-0.075"/>
      <dgm:constr type="w" for="ch" forName="sibTrans" refType="w" refFor="ch" refForName="composite" fact="0.0425"/>
    </dgm:constrLst>
    <dgm:forEach name="nodesForEach" axis="ch" ptType="node" cnt="7">
      <dgm:layoutNode name="ParentComposite">
        <dgm:alg type="composite">
          <dgm:param type="ar" val="0.25"/>
        </dgm:alg>
        <dgm:shape xmlns:r="http://schemas.openxmlformats.org/officeDocument/2006/relationships" r:blip="">
          <dgm:adjLst/>
        </dgm:shape>
        <dgm:choose name="Name4">
          <dgm:if name="Name5" func="var" arg="dir" op="equ" val="norm">
            <dgm:constrLst>
              <dgm:constr type="l" for="ch" forName="Parent" refType="w" fact="0"/>
              <dgm:constr type="t" for="ch" forName="Parent" refType="h" fact="0.275"/>
              <dgm:constr type="w" for="ch" forName="Parent" refType="w" fact="0.6"/>
              <dgm:constr type="h" for="ch" forName="Parent" refType="h" fact="0.725"/>
              <dgm:constr type="l" for="ch" forName="Chord" refType="w" fact="0"/>
              <dgm:constr type="t" for="ch" forName="Chord" refType="h" fact="0"/>
              <dgm:constr type="w" for="ch" forName="Chord" refType="w"/>
              <dgm:constr type="h" for="ch" forName="Chord" refType="h" fact="0.25"/>
              <dgm:constr type="l" for="ch" forName="Pie" refType="w" fact="0.1"/>
              <dgm:constr type="t" for="ch" forName="Pie" refType="h" fact="0.025"/>
              <dgm:constr type="w" for="ch" forName="Pie" refType="w" fact="0.8"/>
              <dgm:constr type="h" for="ch" forName="Pie" refType="h" fact="0.2"/>
            </dgm:constrLst>
          </dgm:if>
          <dgm:else name="Name6">
            <dgm:constrLst>
              <dgm:constr type="r" for="ch" forName="Parent" refType="w"/>
              <dgm:constr type="t" for="ch" forName="Parent" refType="h" fact="0.275"/>
              <dgm:constr type="w" for="ch" forName="Parent" refType="w" fact="0.6"/>
              <dgm:constr type="h" for="ch" forName="Parent" refType="h" fact="0.725"/>
              <dgm:constr type="r" for="ch" forName="Chord" refType="w"/>
              <dgm:constr type="t" for="ch" forName="Chord" refType="h" fact="0"/>
              <dgm:constr type="w" for="ch" forName="Chord" refType="w"/>
              <dgm:constr type="h" for="ch" forName="Chord" refType="h" fact="0.25"/>
              <dgm:constr type="r" for="ch" forName="Pie" refType="w" fact="0.9"/>
              <dgm:constr type="t" for="ch" forName="Pie" refType="h" fact="0.025"/>
              <dgm:constr type="w" for="ch" forName="Pie" refType="w" fact="0.8"/>
              <dgm:constr type="h" for="ch" forName="Pie" refType="h" fact="0.2"/>
            </dgm:constrLst>
          </dgm:else>
        </dgm:choose>
        <dgm:layoutNode name="Chord" styleLbl="bgShp">
          <dgm:alg type="sp"/>
          <dgm:choose name="Name7">
            <dgm:if name="Name8" func="var" arg="dir" op="equ" val="norm">
              <dgm:shape xmlns:r="http://schemas.openxmlformats.org/officeDocument/2006/relationships" type="chord" r:blip="">
                <dgm:adjLst>
                  <dgm:adj idx="1" val="80"/>
                  <dgm:adj idx="2" val="-80"/>
                </dgm:adjLst>
              </dgm:shape>
            </dgm:if>
            <dgm:else name="Name9">
              <dgm:shape xmlns:r="http://schemas.openxmlformats.org/officeDocument/2006/relationships" rot="180" type="chord" r:blip="">
                <dgm:adjLst>
                  <dgm:adj idx="1" val="80"/>
                  <dgm:adj idx="2" val="-80"/>
                </dgm:adjLst>
              </dgm:shape>
            </dgm:else>
          </dgm:choose>
          <dgm:presOf/>
        </dgm:layoutNode>
        <dgm:layoutNode name="Pie" styleLbl="alignNode1">
          <dgm:alg type="sp"/>
          <dgm:choose name="Name10">
            <dgm:if name="Name11" func="var" arg="dir" op="equ" val="norm">
              <dgm:choose name="Name12">
                <dgm:if name="Name13" axis="precedSib" ptType="node" func="cnt" op="equ" val="0">
                  <dgm:choose name="Name14">
                    <dgm:if name="Name15" axis="followSib" ptType="node" func="cnt" op="equ" val="0">
                      <dgm:shape xmlns:r="http://schemas.openxmlformats.org/officeDocument/2006/relationships" type="pie" r:blip="">
                        <dgm:adjLst>
                          <dgm:adj idx="1" val="90"/>
                          <dgm:adj idx="2" val="-90"/>
                        </dgm:adjLst>
                      </dgm:shape>
                    </dgm:if>
                    <dgm:if name="Name16" axis="followSib" ptType="node" func="cnt" op="equ" val="1">
                      <dgm:shape xmlns:r="http://schemas.openxmlformats.org/officeDocument/2006/relationships" type="pie" r:blip="">
                        <dgm:adjLst>
                          <dgm:adj idx="1" val="180"/>
                          <dgm:adj idx="2" val="-90"/>
                        </dgm:adjLst>
                      </dgm:shape>
                    </dgm:if>
                    <dgm:if name="Name17" axis="followSib" ptType="node" func="cnt" op="equ" val="2">
                      <dgm:shape xmlns:r="http://schemas.openxmlformats.org/officeDocument/2006/relationships" type="pie" r:blip="">
                        <dgm:adjLst>
                          <dgm:adj idx="1" val="-150"/>
                          <dgm:adj idx="2" val="-90"/>
                        </dgm:adjLst>
                      </dgm:shape>
                    </dgm:if>
                    <dgm:if name="Name18" axis="followSib" ptType="node" func="cnt" op="equ" val="3">
                      <dgm:shape xmlns:r="http://schemas.openxmlformats.org/officeDocument/2006/relationships" type="pie" r:blip="">
                        <dgm:adjLst>
                          <dgm:adj idx="1" val="-135"/>
                          <dgm:adj idx="2" val="-90"/>
                        </dgm:adjLst>
                      </dgm:shape>
                    </dgm:if>
                    <dgm:if name="Name19" axis="followSib" ptType="node" func="cnt" op="equ" val="4">
                      <dgm:shape xmlns:r="http://schemas.openxmlformats.org/officeDocument/2006/relationships" type="pie" r:blip="">
                        <dgm:adjLst>
                          <dgm:adj idx="1" val="-126"/>
                          <dgm:adj idx="2" val="-90"/>
                        </dgm:adjLst>
                      </dgm:shape>
                    </dgm:if>
                    <dgm:if name="Name20" axis="followSib" ptType="node" func="cnt" op="equ" val="5">
                      <dgm:shape xmlns:r="http://schemas.openxmlformats.org/officeDocument/2006/relationships" type="pie" r:blip="">
                        <dgm:adjLst>
                          <dgm:adj idx="1" val="-120"/>
                          <dgm:adj idx="2" val="-90"/>
                        </dgm:adjLst>
                      </dgm:shape>
                    </dgm:if>
                    <dgm:else name="Name21">
                      <dgm:shape xmlns:r="http://schemas.openxmlformats.org/officeDocument/2006/relationships" type="pie" r:blip="">
                        <dgm:adjLst>
                          <dgm:adj idx="1" val="-115.7143"/>
                          <dgm:adj idx="2" val="-90"/>
                        </dgm:adjLst>
                      </dgm:shape>
                    </dgm:else>
                  </dgm:choose>
                </dgm:if>
                <dgm:if name="Name22" axis="precedSib" ptType="node" func="cnt" op="equ" val="1">
                  <dgm:choose name="Name23">
                    <dgm:if name="Name24" axis="followSib" ptType="node" func="cnt" op="equ" val="0">
                      <dgm:shape xmlns:r="http://schemas.openxmlformats.org/officeDocument/2006/relationships" type="pie" r:blip="">
                        <dgm:adjLst>
                          <dgm:adj idx="1" val="90"/>
                          <dgm:adj idx="2" val="-90"/>
                        </dgm:adjLst>
                      </dgm:shape>
                    </dgm:if>
                    <dgm:if name="Name25" axis="followSib" ptType="node" func="cnt" op="equ" val="1">
                      <dgm:shape xmlns:r="http://schemas.openxmlformats.org/officeDocument/2006/relationships" type="pie" r:blip="">
                        <dgm:adjLst>
                          <dgm:adj idx="1" val="150"/>
                          <dgm:adj idx="2" val="-90"/>
                        </dgm:adjLst>
                      </dgm:shape>
                    </dgm:if>
                    <dgm:if name="Name26" axis="followSib" ptType="node" func="cnt" op="equ" val="2">
                      <dgm:shape xmlns:r="http://schemas.openxmlformats.org/officeDocument/2006/relationships" type="pie" r:blip="">
                        <dgm:adjLst>
                          <dgm:adj idx="1" val="180"/>
                          <dgm:adj idx="2" val="-90"/>
                        </dgm:adjLst>
                      </dgm:shape>
                    </dgm:if>
                    <dgm:if name="Name27" axis="followSib" ptType="node" func="cnt" op="equ" val="3">
                      <dgm:shape xmlns:r="http://schemas.openxmlformats.org/officeDocument/2006/relationships" type="pie" r:blip="">
                        <dgm:adjLst>
                          <dgm:adj idx="1" val="-162"/>
                          <dgm:adj idx="2" val="-90"/>
                        </dgm:adjLst>
                      </dgm:shape>
                    </dgm:if>
                    <dgm:if name="Name28" axis="followSib" ptType="node" func="cnt" op="equ" val="4">
                      <dgm:shape xmlns:r="http://schemas.openxmlformats.org/officeDocument/2006/relationships" type="pie" r:blip="">
                        <dgm:adjLst>
                          <dgm:adj idx="1" val="-150"/>
                          <dgm:adj idx="2" val="-90"/>
                        </dgm:adjLst>
                      </dgm:shape>
                    </dgm:if>
                    <dgm:else name="Name29">
                      <dgm:shape xmlns:r="http://schemas.openxmlformats.org/officeDocument/2006/relationships" type="pie" r:blip="">
                        <dgm:adjLst>
                          <dgm:adj idx="1" val="-141.4286"/>
                          <dgm:adj idx="2" val="-90"/>
                        </dgm:adjLst>
                      </dgm:shape>
                    </dgm:else>
                  </dgm:choose>
                </dgm:if>
                <dgm:if name="Name30" axis="precedSib" ptType="node" func="cnt" op="equ" val="2">
                  <dgm:choose name="Name31">
                    <dgm:if name="Name32" axis="followSib" ptType="node" func="cnt" op="equ" val="0">
                      <dgm:shape xmlns:r="http://schemas.openxmlformats.org/officeDocument/2006/relationships" type="pie" r:blip="">
                        <dgm:adjLst>
                          <dgm:adj idx="1" val="90"/>
                          <dgm:adj idx="2" val="-90"/>
                        </dgm:adjLst>
                      </dgm:shape>
                    </dgm:if>
                    <dgm:if name="Name33" axis="followSib" ptType="node" func="cnt" op="equ" val="1">
                      <dgm:shape xmlns:r="http://schemas.openxmlformats.org/officeDocument/2006/relationships" type="pie" r:blip="">
                        <dgm:adjLst>
                          <dgm:adj idx="1" val="135"/>
                          <dgm:adj idx="2" val="-90"/>
                        </dgm:adjLst>
                      </dgm:shape>
                    </dgm:if>
                    <dgm:if name="Name34" axis="followSib" ptType="node" func="cnt" op="equ" val="2">
                      <dgm:shape xmlns:r="http://schemas.openxmlformats.org/officeDocument/2006/relationships" type="pie" r:blip="">
                        <dgm:adjLst>
                          <dgm:adj idx="1" val="162"/>
                          <dgm:adj idx="2" val="-90"/>
                        </dgm:adjLst>
                      </dgm:shape>
                    </dgm:if>
                    <dgm:if name="Name35" axis="followSib" ptType="node" func="cnt" op="equ" val="3">
                      <dgm:shape xmlns:r="http://schemas.openxmlformats.org/officeDocument/2006/relationships" type="pie" r:blip="">
                        <dgm:adjLst>
                          <dgm:adj idx="1" val="180"/>
                          <dgm:adj idx="2" val="-90"/>
                        </dgm:adjLst>
                      </dgm:shape>
                    </dgm:if>
                    <dgm:else name="Name36">
                      <dgm:shape xmlns:r="http://schemas.openxmlformats.org/officeDocument/2006/relationships" type="pie" r:blip="">
                        <dgm:adjLst>
                          <dgm:adj idx="1" val="-167.1429"/>
                          <dgm:adj idx="2" val="-90"/>
                        </dgm:adjLst>
                      </dgm:shape>
                    </dgm:else>
                  </dgm:choose>
                </dgm:if>
                <dgm:if name="Name37" axis="precedSib" ptType="node" func="cnt" op="equ" val="3">
                  <dgm:choose name="Name38">
                    <dgm:if name="Name39" axis="followSib" ptType="node" func="cnt" op="equ" val="0">
                      <dgm:shape xmlns:r="http://schemas.openxmlformats.org/officeDocument/2006/relationships" type="pie" r:blip="">
                        <dgm:adjLst>
                          <dgm:adj idx="1" val="90"/>
                          <dgm:adj idx="2" val="-90"/>
                        </dgm:adjLst>
                      </dgm:shape>
                    </dgm:if>
                    <dgm:if name="Name40" axis="followSib" ptType="node" func="cnt" op="equ" val="1">
                      <dgm:shape xmlns:r="http://schemas.openxmlformats.org/officeDocument/2006/relationships" type="pie" r:blip="">
                        <dgm:adjLst>
                          <dgm:adj idx="1" val="126"/>
                          <dgm:adj idx="2" val="-90"/>
                        </dgm:adjLst>
                      </dgm:shape>
                    </dgm:if>
                    <dgm:if name="Name41" axis="followSib" ptType="node" func="cnt" op="equ" val="2">
                      <dgm:shape xmlns:r="http://schemas.openxmlformats.org/officeDocument/2006/relationships" type="pie" r:blip="">
                        <dgm:adjLst>
                          <dgm:adj idx="1" val="150"/>
                          <dgm:adj idx="2" val="-90"/>
                        </dgm:adjLst>
                      </dgm:shape>
                    </dgm:if>
                    <dgm:else name="Name42">
                      <dgm:shape xmlns:r="http://schemas.openxmlformats.org/officeDocument/2006/relationships" type="pie" r:blip="">
                        <dgm:adjLst>
                          <dgm:adj idx="1" val="167.1429"/>
                          <dgm:adj idx="2" val="-90"/>
                        </dgm:adjLst>
                      </dgm:shape>
                    </dgm:else>
                  </dgm:choose>
                </dgm:if>
                <dgm:if name="Name43" axis="precedSib" ptType="node" func="cnt" op="equ" val="4">
                  <dgm:choose name="Name44">
                    <dgm:if name="Name45" axis="followSib" ptType="node" func="cnt" op="equ" val="0">
                      <dgm:shape xmlns:r="http://schemas.openxmlformats.org/officeDocument/2006/relationships" type="pie" r:blip="">
                        <dgm:adjLst>
                          <dgm:adj idx="1" val="90"/>
                          <dgm:adj idx="2" val="-90"/>
                        </dgm:adjLst>
                      </dgm:shape>
                    </dgm:if>
                    <dgm:if name="Name46" axis="followSib" ptType="node" func="cnt" op="equ" val="1">
                      <dgm:shape xmlns:r="http://schemas.openxmlformats.org/officeDocument/2006/relationships" type="pie" r:blip="">
                        <dgm:adjLst>
                          <dgm:adj idx="1" val="120"/>
                          <dgm:adj idx="2" val="-90"/>
                        </dgm:adjLst>
                      </dgm:shape>
                    </dgm:if>
                    <dgm:else name="Name47">
                      <dgm:shape xmlns:r="http://schemas.openxmlformats.org/officeDocument/2006/relationships" type="pie" r:blip="">
                        <dgm:adjLst>
                          <dgm:adj idx="1" val="141.4286"/>
                          <dgm:adj idx="2" val="-90"/>
                        </dgm:adjLst>
                      </dgm:shape>
                    </dgm:else>
                  </dgm:choose>
                </dgm:if>
                <dgm:if name="Name48" axis="precedSib" ptType="node" func="cnt" op="equ" val="5">
                  <dgm:choose name="Name49">
                    <dgm:if name="Name50" axis="followSib" ptType="node" func="cnt" op="equ" val="0">
                      <dgm:shape xmlns:r="http://schemas.openxmlformats.org/officeDocument/2006/relationships" type="pie" r:blip="">
                        <dgm:adjLst>
                          <dgm:adj idx="1" val="90"/>
                          <dgm:adj idx="2" val="-90"/>
                        </dgm:adjLst>
                      </dgm:shape>
                    </dgm:if>
                    <dgm:else name="Name51">
                      <dgm:shape xmlns:r="http://schemas.openxmlformats.org/officeDocument/2006/relationships" type="pie" r:blip="">
                        <dgm:adjLst>
                          <dgm:adj idx="1" val="115.7143"/>
                          <dgm:adj idx="2" val="-90"/>
                        </dgm:adjLst>
                      </dgm:shape>
                    </dgm:else>
                  </dgm:choose>
                </dgm:if>
                <dgm:else name="Name52">
                  <dgm:shape xmlns:r="http://schemas.openxmlformats.org/officeDocument/2006/relationships" type="pie" r:blip="">
                    <dgm:adjLst>
                      <dgm:adj idx="1" val="90"/>
                      <dgm:adj idx="2" val="-90"/>
                    </dgm:adjLst>
                  </dgm:shape>
                </dgm:else>
              </dgm:choose>
            </dgm:if>
            <dgm:else name="Name53">
              <dgm:choose name="Name54">
                <dgm:if name="Name55" axis="precedSib" ptType="node" func="cnt" op="equ" val="0">
                  <dgm:choose name="Name56">
                    <dgm:if name="Name57" axis="followSib" ptType="node" func="cnt" op="equ" val="0">
                      <dgm:shape xmlns:r="http://schemas.openxmlformats.org/officeDocument/2006/relationships" rot="180" type="pie" r:blip="">
                        <dgm:adjLst>
                          <dgm:adj idx="1" val="90"/>
                          <dgm:adj idx="2" val="-90"/>
                        </dgm:adjLst>
                      </dgm:shape>
                    </dgm:if>
                    <dgm:if name="Name58" axis="followSib" ptType="node" func="cnt" op="equ" val="1">
                      <dgm:shape xmlns:r="http://schemas.openxmlformats.org/officeDocument/2006/relationships" rot="180" type="pie" r:blip="">
                        <dgm:adjLst>
                          <dgm:adj idx="1" val="90"/>
                          <dgm:adj idx="2" val="180"/>
                        </dgm:adjLst>
                      </dgm:shape>
                    </dgm:if>
                    <dgm:if name="Name59" axis="followSib" ptType="node" func="cnt" op="equ" val="2">
                      <dgm:shape xmlns:r="http://schemas.openxmlformats.org/officeDocument/2006/relationships" rot="180" type="pie" r:blip="">
                        <dgm:adjLst>
                          <dgm:adj idx="1" val="90"/>
                          <dgm:adj idx="2" val="150"/>
                        </dgm:adjLst>
                      </dgm:shape>
                    </dgm:if>
                    <dgm:if name="Name60" axis="followSib" ptType="node" func="cnt" op="equ" val="3">
                      <dgm:shape xmlns:r="http://schemas.openxmlformats.org/officeDocument/2006/relationships" rot="180" type="pie" r:blip="">
                        <dgm:adjLst>
                          <dgm:adj idx="1" val="90"/>
                          <dgm:adj idx="2" val="135"/>
                        </dgm:adjLst>
                      </dgm:shape>
                    </dgm:if>
                    <dgm:if name="Name61" axis="followSib" ptType="node" func="cnt" op="equ" val="4">
                      <dgm:shape xmlns:r="http://schemas.openxmlformats.org/officeDocument/2006/relationships" rot="180" type="pie" r:blip="">
                        <dgm:adjLst>
                          <dgm:adj idx="1" val="90"/>
                          <dgm:adj idx="2" val="126"/>
                        </dgm:adjLst>
                      </dgm:shape>
                    </dgm:if>
                    <dgm:if name="Name62" axis="followSib" ptType="node" func="cnt" op="equ" val="5">
                      <dgm:shape xmlns:r="http://schemas.openxmlformats.org/officeDocument/2006/relationships" rot="180" type="pie" r:blip="">
                        <dgm:adjLst>
                          <dgm:adj idx="1" val="90"/>
                          <dgm:adj idx="2" val="120"/>
                        </dgm:adjLst>
                      </dgm:shape>
                    </dgm:if>
                    <dgm:else name="Name63">
                      <dgm:shape xmlns:r="http://schemas.openxmlformats.org/officeDocument/2006/relationships" rot="180" type="pie" r:blip="">
                        <dgm:adjLst>
                          <dgm:adj idx="1" val="90"/>
                          <dgm:adj idx="2" val="115.7143"/>
                        </dgm:adjLst>
                      </dgm:shape>
                    </dgm:else>
                  </dgm:choose>
                </dgm:if>
                <dgm:if name="Name64" axis="precedSib" ptType="node" func="cnt" op="equ" val="1">
                  <dgm:choose name="Name65">
                    <dgm:if name="Name66" axis="followSib" ptType="node" func="cnt" op="equ" val="0">
                      <dgm:shape xmlns:r="http://schemas.openxmlformats.org/officeDocument/2006/relationships" rot="180" type="pie" r:blip="">
                        <dgm:adjLst>
                          <dgm:adj idx="1" val="90"/>
                          <dgm:adj idx="2" val="-90"/>
                        </dgm:adjLst>
                      </dgm:shape>
                    </dgm:if>
                    <dgm:if name="Name67" axis="followSib" ptType="node" func="cnt" op="equ" val="1">
                      <dgm:shape xmlns:r="http://schemas.openxmlformats.org/officeDocument/2006/relationships" rot="180" type="pie" r:blip="">
                        <dgm:adjLst>
                          <dgm:adj idx="1" val="90"/>
                          <dgm:adj idx="2" val="-150"/>
                        </dgm:adjLst>
                      </dgm:shape>
                    </dgm:if>
                    <dgm:if name="Name68" axis="followSib" ptType="node" func="cnt" op="equ" val="2">
                      <dgm:shape xmlns:r="http://schemas.openxmlformats.org/officeDocument/2006/relationships" rot="180" type="pie" r:blip="">
                        <dgm:adjLst>
                          <dgm:adj idx="1" val="90"/>
                          <dgm:adj idx="2" val="180"/>
                        </dgm:adjLst>
                      </dgm:shape>
                    </dgm:if>
                    <dgm:if name="Name69" axis="followSib" ptType="node" func="cnt" op="equ" val="3">
                      <dgm:shape xmlns:r="http://schemas.openxmlformats.org/officeDocument/2006/relationships" rot="180" type="pie" r:blip="">
                        <dgm:adjLst>
                          <dgm:adj idx="1" val="90"/>
                          <dgm:adj idx="2" val="162"/>
                        </dgm:adjLst>
                      </dgm:shape>
                    </dgm:if>
                    <dgm:if name="Name70" axis="followSib" ptType="node" func="cnt" op="equ" val="4">
                      <dgm:shape xmlns:r="http://schemas.openxmlformats.org/officeDocument/2006/relationships" rot="180" type="pie" r:blip="">
                        <dgm:adjLst>
                          <dgm:adj idx="1" val="90"/>
                          <dgm:adj idx="2" val="150"/>
                        </dgm:adjLst>
                      </dgm:shape>
                    </dgm:if>
                    <dgm:else name="Name71">
                      <dgm:shape xmlns:r="http://schemas.openxmlformats.org/officeDocument/2006/relationships" rot="180" type="pie" r:blip="">
                        <dgm:adjLst>
                          <dgm:adj idx="1" val="90"/>
                          <dgm:adj idx="2" val="141.4286"/>
                        </dgm:adjLst>
                      </dgm:shape>
                    </dgm:else>
                  </dgm:choose>
                </dgm:if>
                <dgm:if name="Name72" axis="precedSib" ptType="node" func="cnt" op="equ" val="2">
                  <dgm:choose name="Name73">
                    <dgm:if name="Name74" axis="followSib" ptType="node" func="cnt" op="equ" val="0">
                      <dgm:shape xmlns:r="http://schemas.openxmlformats.org/officeDocument/2006/relationships" rot="180" type="pie" r:blip="">
                        <dgm:adjLst>
                          <dgm:adj idx="1" val="90"/>
                          <dgm:adj idx="2" val="-90"/>
                        </dgm:adjLst>
                      </dgm:shape>
                    </dgm:if>
                    <dgm:if name="Name75" axis="followSib" ptType="node" func="cnt" op="equ" val="1">
                      <dgm:shape xmlns:r="http://schemas.openxmlformats.org/officeDocument/2006/relationships" rot="180" type="pie" r:blip="">
                        <dgm:adjLst>
                          <dgm:adj idx="1" val="90"/>
                          <dgm:adj idx="2" val="-135"/>
                        </dgm:adjLst>
                      </dgm:shape>
                    </dgm:if>
                    <dgm:if name="Name76" axis="followSib" ptType="node" func="cnt" op="equ" val="2">
                      <dgm:shape xmlns:r="http://schemas.openxmlformats.org/officeDocument/2006/relationships" rot="180" type="pie" r:blip="">
                        <dgm:adjLst>
                          <dgm:adj idx="1" val="90"/>
                          <dgm:adj idx="2" val="-162"/>
                        </dgm:adjLst>
                      </dgm:shape>
                    </dgm:if>
                    <dgm:if name="Name77" axis="followSib" ptType="node" func="cnt" op="equ" val="3">
                      <dgm:shape xmlns:r="http://schemas.openxmlformats.org/officeDocument/2006/relationships" rot="180" type="pie" r:blip="">
                        <dgm:adjLst>
                          <dgm:adj idx="1" val="90"/>
                          <dgm:adj idx="2" val="180"/>
                        </dgm:adjLst>
                      </dgm:shape>
                    </dgm:if>
                    <dgm:else name="Name78">
                      <dgm:shape xmlns:r="http://schemas.openxmlformats.org/officeDocument/2006/relationships" rot="180" type="pie" r:blip="">
                        <dgm:adjLst>
                          <dgm:adj idx="1" val="90"/>
                          <dgm:adj idx="2" val="167.1429"/>
                        </dgm:adjLst>
                      </dgm:shape>
                    </dgm:else>
                  </dgm:choose>
                </dgm:if>
                <dgm:if name="Name79" axis="precedSib" ptType="node" func="cnt" op="equ" val="3">
                  <dgm:choose name="Name80">
                    <dgm:if name="Name81" axis="followSib" ptType="node" func="cnt" op="equ" val="0">
                      <dgm:shape xmlns:r="http://schemas.openxmlformats.org/officeDocument/2006/relationships" rot="180" type="pie" r:blip="">
                        <dgm:adjLst>
                          <dgm:adj idx="1" val="90"/>
                          <dgm:adj idx="2" val="-90"/>
                        </dgm:adjLst>
                      </dgm:shape>
                    </dgm:if>
                    <dgm:if name="Name82" axis="followSib" ptType="node" func="cnt" op="equ" val="1">
                      <dgm:shape xmlns:r="http://schemas.openxmlformats.org/officeDocument/2006/relationships" rot="180" type="pie" r:blip="">
                        <dgm:adjLst>
                          <dgm:adj idx="1" val="90"/>
                          <dgm:adj idx="2" val="-126"/>
                        </dgm:adjLst>
                      </dgm:shape>
                    </dgm:if>
                    <dgm:if name="Name83" axis="followSib" ptType="node" func="cnt" op="equ" val="2">
                      <dgm:shape xmlns:r="http://schemas.openxmlformats.org/officeDocument/2006/relationships" rot="180" type="pie" r:blip="">
                        <dgm:adjLst>
                          <dgm:adj idx="1" val="90"/>
                          <dgm:adj idx="2" val="-150"/>
                        </dgm:adjLst>
                      </dgm:shape>
                    </dgm:if>
                    <dgm:else name="Name84">
                      <dgm:shape xmlns:r="http://schemas.openxmlformats.org/officeDocument/2006/relationships" rot="180" type="pie" r:blip="">
                        <dgm:adjLst>
                          <dgm:adj idx="1" val="90"/>
                          <dgm:adj idx="2" val="-167.1429"/>
                        </dgm:adjLst>
                      </dgm:shape>
                    </dgm:else>
                  </dgm:choose>
                </dgm:if>
                <dgm:if name="Name85" axis="precedSib" ptType="node" func="cnt" op="equ" val="4">
                  <dgm:choose name="Name86">
                    <dgm:if name="Name87" axis="followSib" ptType="node" func="cnt" op="equ" val="0">
                      <dgm:shape xmlns:r="http://schemas.openxmlformats.org/officeDocument/2006/relationships" rot="180" type="pie" r:blip="">
                        <dgm:adjLst>
                          <dgm:adj idx="1" val="90"/>
                          <dgm:adj idx="2" val="-90"/>
                        </dgm:adjLst>
                      </dgm:shape>
                    </dgm:if>
                    <dgm:if name="Name88" axis="followSib" ptType="node" func="cnt" op="equ" val="1">
                      <dgm:shape xmlns:r="http://schemas.openxmlformats.org/officeDocument/2006/relationships" rot="180" type="pie" r:blip="">
                        <dgm:adjLst>
                          <dgm:adj idx="1" val="90"/>
                          <dgm:adj idx="2" val="-120"/>
                        </dgm:adjLst>
                      </dgm:shape>
                    </dgm:if>
                    <dgm:else name="Name89">
                      <dgm:shape xmlns:r="http://schemas.openxmlformats.org/officeDocument/2006/relationships" rot="180" type="pie" r:blip="">
                        <dgm:adjLst>
                          <dgm:adj idx="1" val="90"/>
                          <dgm:adj idx="2" val="-141.4286"/>
                        </dgm:adjLst>
                      </dgm:shape>
                    </dgm:else>
                  </dgm:choose>
                </dgm:if>
                <dgm:if name="Name90" axis="precedSib" ptType="node" func="cnt" op="equ" val="5">
                  <dgm:choose name="Name91">
                    <dgm:if name="Name92" axis="followSib" ptType="node" func="cnt" op="equ" val="0">
                      <dgm:shape xmlns:r="http://schemas.openxmlformats.org/officeDocument/2006/relationships" rot="180" type="pie" r:blip="">
                        <dgm:adjLst>
                          <dgm:adj idx="1" val="90"/>
                          <dgm:adj idx="2" val="-90"/>
                        </dgm:adjLst>
                      </dgm:shape>
                    </dgm:if>
                    <dgm:else name="Name93">
                      <dgm:shape xmlns:r="http://schemas.openxmlformats.org/officeDocument/2006/relationships" rot="180" type="pie" r:blip="">
                        <dgm:adjLst>
                          <dgm:adj idx="1" val="90"/>
                          <dgm:adj idx="2" val="-115.7143"/>
                        </dgm:adjLst>
                      </dgm:shape>
                    </dgm:else>
                  </dgm:choose>
                </dgm:if>
                <dgm:else name="Name94">
                  <dgm:shape xmlns:r="http://schemas.openxmlformats.org/officeDocument/2006/relationships" rot="180" type="pie" r:blip="">
                    <dgm:adjLst>
                      <dgm:adj idx="1" val="90"/>
                      <dgm:adj idx="2" val="-90"/>
                    </dgm:adjLst>
                  </dgm:shape>
                </dgm:else>
              </dgm:choose>
            </dgm:else>
          </dgm:choose>
          <dgm:presOf/>
        </dgm:layoutNode>
        <dgm:layoutNode name="Parent" styleLbl="revTx">
          <dgm:varLst>
            <dgm:chMax val="1"/>
            <dgm:chPref val="1"/>
            <dgm:bulletEnabled val="1"/>
          </dgm:varLst>
          <dgm:choose name="Name95">
            <dgm:if name="Name96" func="var" arg="dir" op="equ" val="norm">
              <dgm:alg type="tx">
                <dgm:param type="parTxLTRAlign" val="r"/>
                <dgm:param type="parTxRTLAlign" val="r"/>
                <dgm:param type="shpTxLTRAlignCh" val="r"/>
                <dgm:param type="shpTxRTLAlignCh" val="r"/>
                <dgm:param type="txAnchorVert" val="b"/>
                <dgm:param type="autoTxRot" val="grav"/>
              </dgm:alg>
            </dgm:if>
            <dgm:else name="Name97">
              <dgm:alg type="tx">
                <dgm:param type="parTxLTRAlign" val="l"/>
                <dgm:param type="parTxRTLAlign" val="l"/>
                <dgm:param type="shpTxLTRAlignCh" val="l"/>
                <dgm:param type="shpTxRTLAlignCh" val="l"/>
                <dgm:param type="txAnchorVert" val="b"/>
                <dgm:param type="autoTxRot" val="grav"/>
              </dgm:alg>
            </dgm:else>
          </dgm:choose>
          <dgm:choose name="Name98">
            <dgm:if name="Name99" func="var" arg="dir" op="equ" val="norm">
              <dgm:shape xmlns:r="http://schemas.openxmlformats.org/officeDocument/2006/relationships" rot="-90" type="rect" r:blip="">
                <dgm:adjLst/>
              </dgm:shape>
            </dgm:if>
            <dgm:else name="Name100">
              <dgm:shape xmlns:r="http://schemas.openxmlformats.org/officeDocument/2006/relationships" rot="90" type="rect" r:blip="">
                <dgm:adjLst/>
              </dgm:shape>
            </dgm:else>
          </dgm:choose>
          <dgm:presOf axis="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choose name="Name101">
        <dgm:if name="Name102" axis="ch" ptType="node" func="cnt" op="gte" val="1">
          <dgm:forEach name="negSibTransForEach" axis="ch" ptType="sibTrans" hideLastTrans="0" cnt="1">
            <dgm:layoutNode name="negSibTrans">
              <dgm:alg type="sp"/>
              <dgm:shape xmlns:r="http://schemas.openxmlformats.org/officeDocument/2006/relationships" r:blip="">
                <dgm:adjLst/>
              </dgm:shape>
            </dgm:layoutNode>
          </dgm:forEach>
          <dgm:layoutNode name="composite">
            <dgm:alg type="composite">
              <dgm:param type="ar" val="0.5"/>
            </dgm:alg>
            <dgm:shape xmlns:r="http://schemas.openxmlformats.org/officeDocument/2006/relationships" r:blip="">
              <dgm:adjLst/>
            </dgm:shape>
            <dgm:choose name="Name103">
              <dgm:if name="Name104" func="var" arg="dir" op="equ" val="norm">
                <dgm:constrLst>
                  <dgm:constr type="l" for="ch" forName="Child" refType="w" fact="0"/>
                  <dgm:constr type="t" for="ch" forName="Child" refType="h" fact="0"/>
                  <dgm:constr type="w" for="ch" forName="Child" refType="w"/>
                  <dgm:constr type="h" for="ch" forName="Child" refType="h"/>
                </dgm:constrLst>
              </dgm:if>
              <dgm:else name="Name105">
                <dgm:constrLst>
                  <dgm:constr type="r" for="ch" forName="Child" refType="w"/>
                  <dgm:constr type="t" for="ch" forName="Child" refType="h" fact="0"/>
                  <dgm:constr type="w" for="ch" forName="Child" refType="w"/>
                  <dgm:constr type="h" for="ch" forName="Child" refType="h"/>
                </dgm:constrLst>
              </dgm:else>
            </dgm:choose>
            <dgm:ruleLst/>
            <dgm:layoutNode name="Child" styleLbl="revTx">
              <dgm:varLst>
                <dgm:chMax val="0"/>
                <dgm:chPref val="0"/>
                <dgm:bulletEnabled val="1"/>
              </dgm:varLst>
              <dgm:choose name="Name106">
                <dgm:if name="Name107" func="var" arg="dir" op="equ" val="norm">
                  <dgm:alg type="tx">
                    <dgm:param type="parTxLTRAlign" val="l"/>
                    <dgm:param type="parTxRTLAlign" val="r"/>
                    <dgm:param type="txAnchorVert" val="t"/>
                  </dgm:alg>
                </dgm:if>
                <dgm:else name="Name108">
                  <dgm:alg type="tx">
                    <dgm:param type="parTxLTRAlign" val="r"/>
                    <dgm:param type="parTxRTLAlign" val="l"/>
                    <dgm:param type="txAnchorVert" val="t"/>
                  </dgm:alg>
                </dgm:else>
              </dgm:choose>
              <dgm:shape xmlns:r="http://schemas.openxmlformats.org/officeDocument/2006/relationships" type="rect" r:blip="">
                <dgm:adjLst/>
              </dgm:shape>
              <dgm:presOf axis="des"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if>
        <dgm:else name="Name10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3B234-3D20-4FA9-A6CF-499712F5E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Lurz, Norbert Dr. (KM)</dc:creator>
  <cp:keywords/>
  <dc:description/>
  <cp:lastModifiedBy>Schenk von Limpurg Gymnasium Schulleitung</cp:lastModifiedBy>
  <cp:revision>2</cp:revision>
  <cp:lastPrinted>2021-04-01T16:12:00Z</cp:lastPrinted>
  <dcterms:created xsi:type="dcterms:W3CDTF">2021-04-12T09:45:00Z</dcterms:created>
  <dcterms:modified xsi:type="dcterms:W3CDTF">2021-04-12T09:45:00Z</dcterms:modified>
</cp:coreProperties>
</file>